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8D5D" w14:textId="77777777" w:rsidR="00C249C5" w:rsidRDefault="009F772F">
      <w:pPr>
        <w:spacing w:after="0" w:line="259" w:lineRule="auto"/>
        <w:ind w:left="0" w:right="0" w:firstLine="0"/>
      </w:pPr>
      <w:r>
        <w:rPr>
          <w:rFonts w:ascii="Arial" w:eastAsia="Arial" w:hAnsi="Arial" w:cs="Arial"/>
          <w:b w:val="0"/>
          <w:sz w:val="16"/>
        </w:rPr>
        <w:t xml:space="preserve"> </w:t>
      </w:r>
    </w:p>
    <w:p w14:paraId="5F91D73D" w14:textId="77777777" w:rsidR="00C249C5" w:rsidRDefault="009F772F">
      <w:pPr>
        <w:spacing w:after="316" w:line="259" w:lineRule="auto"/>
        <w:ind w:left="0" w:right="0" w:firstLine="0"/>
      </w:pPr>
      <w:r>
        <w:rPr>
          <w:rFonts w:ascii="Arial" w:eastAsia="Arial" w:hAnsi="Arial" w:cs="Arial"/>
          <w:b w:val="0"/>
          <w:sz w:val="16"/>
        </w:rPr>
        <w:t xml:space="preserve"> </w:t>
      </w:r>
    </w:p>
    <w:p w14:paraId="78FB30AC" w14:textId="77777777" w:rsidR="00C249C5" w:rsidRDefault="009F772F">
      <w:pPr>
        <w:spacing w:after="0" w:line="259" w:lineRule="auto"/>
        <w:ind w:left="0" w:right="0" w:firstLine="0"/>
      </w:pPr>
      <w:r>
        <w:t xml:space="preserve"> </w:t>
      </w:r>
    </w:p>
    <w:p w14:paraId="57873DCE" w14:textId="77777777" w:rsidR="00C249C5" w:rsidRDefault="009F772F">
      <w:pPr>
        <w:spacing w:after="102" w:line="259" w:lineRule="auto"/>
        <w:ind w:left="0" w:right="0" w:firstLine="0"/>
      </w:pPr>
      <w:r>
        <w:t xml:space="preserve"> </w:t>
      </w:r>
    </w:p>
    <w:p w14:paraId="7A5AE378" w14:textId="6B3F1C67" w:rsidR="00C249C5" w:rsidRDefault="00C249C5">
      <w:pPr>
        <w:spacing w:after="0" w:line="259" w:lineRule="auto"/>
        <w:ind w:left="0" w:right="0" w:firstLine="0"/>
      </w:pPr>
    </w:p>
    <w:p w14:paraId="0BD5786B" w14:textId="77777777" w:rsidR="00C249C5" w:rsidRDefault="009F772F">
      <w:pPr>
        <w:spacing w:after="0" w:line="259" w:lineRule="auto"/>
        <w:ind w:left="0" w:right="0" w:firstLine="0"/>
      </w:pPr>
      <w:r>
        <w:rPr>
          <w:rFonts w:ascii="Arial" w:eastAsia="Arial" w:hAnsi="Arial" w:cs="Arial"/>
          <w:b w:val="0"/>
          <w:sz w:val="20"/>
        </w:rPr>
        <w:t xml:space="preserve"> </w:t>
      </w:r>
    </w:p>
    <w:p w14:paraId="1779643C" w14:textId="77777777" w:rsidR="00C249C5" w:rsidRDefault="009F772F">
      <w:pPr>
        <w:spacing w:after="0" w:line="259" w:lineRule="auto"/>
        <w:ind w:left="0" w:right="0" w:firstLine="0"/>
      </w:pPr>
      <w:r>
        <w:t xml:space="preserve"> </w:t>
      </w:r>
    </w:p>
    <w:p w14:paraId="27071097" w14:textId="77777777" w:rsidR="00C249C5" w:rsidRDefault="009F772F">
      <w:pPr>
        <w:spacing w:after="0" w:line="259" w:lineRule="auto"/>
        <w:ind w:left="0" w:right="0" w:firstLine="0"/>
      </w:pPr>
      <w:r>
        <w:t xml:space="preserve"> </w:t>
      </w:r>
    </w:p>
    <w:p w14:paraId="55142C93" w14:textId="77777777" w:rsidR="00C249C5" w:rsidRDefault="009F772F">
      <w:pPr>
        <w:spacing w:after="0" w:line="259" w:lineRule="auto"/>
        <w:ind w:left="0" w:right="0" w:firstLine="0"/>
      </w:pPr>
      <w:r>
        <w:t xml:space="preserve"> </w:t>
      </w:r>
    </w:p>
    <w:p w14:paraId="01FED454" w14:textId="77777777" w:rsidR="00C249C5" w:rsidRDefault="009F772F">
      <w:pPr>
        <w:spacing w:after="0" w:line="259" w:lineRule="auto"/>
        <w:ind w:left="0" w:right="0" w:firstLine="0"/>
      </w:pPr>
      <w:r>
        <w:t xml:space="preserve"> </w:t>
      </w:r>
    </w:p>
    <w:p w14:paraId="28245496" w14:textId="77777777" w:rsidR="00C249C5" w:rsidRDefault="009F772F">
      <w:pPr>
        <w:spacing w:after="0" w:line="259" w:lineRule="auto"/>
        <w:ind w:left="0" w:right="0" w:firstLine="0"/>
      </w:pPr>
      <w:r>
        <w:t xml:space="preserve"> </w:t>
      </w:r>
    </w:p>
    <w:p w14:paraId="14CDCF92" w14:textId="77777777" w:rsidR="00C249C5" w:rsidRDefault="009F772F">
      <w:pPr>
        <w:spacing w:after="0" w:line="259" w:lineRule="auto"/>
        <w:ind w:left="0" w:right="0" w:firstLine="0"/>
      </w:pPr>
      <w:r>
        <w:t xml:space="preserve"> </w:t>
      </w:r>
    </w:p>
    <w:p w14:paraId="36A0CCB0" w14:textId="77777777" w:rsidR="00C249C5" w:rsidRDefault="009F772F">
      <w:pPr>
        <w:spacing w:after="0" w:line="259" w:lineRule="auto"/>
        <w:ind w:left="0" w:right="0" w:firstLine="0"/>
      </w:pPr>
      <w:r>
        <w:t xml:space="preserve"> </w:t>
      </w:r>
    </w:p>
    <w:p w14:paraId="51D93BB3" w14:textId="77777777" w:rsidR="00C249C5" w:rsidRDefault="009F772F">
      <w:pPr>
        <w:spacing w:after="0" w:line="259" w:lineRule="auto"/>
        <w:ind w:left="0" w:right="0" w:firstLine="0"/>
      </w:pPr>
      <w:r>
        <w:t xml:space="preserve"> </w:t>
      </w:r>
    </w:p>
    <w:p w14:paraId="15D431F9" w14:textId="77777777" w:rsidR="00C249C5" w:rsidRDefault="009F772F">
      <w:pPr>
        <w:spacing w:after="0" w:line="259" w:lineRule="auto"/>
        <w:ind w:left="0" w:right="0" w:firstLine="0"/>
      </w:pPr>
      <w:r>
        <w:t xml:space="preserve"> </w:t>
      </w:r>
    </w:p>
    <w:p w14:paraId="088DDF2C" w14:textId="77777777" w:rsidR="00C249C5" w:rsidRDefault="009F772F">
      <w:pPr>
        <w:spacing w:after="0" w:line="259" w:lineRule="auto"/>
        <w:ind w:left="0" w:right="0" w:firstLine="0"/>
      </w:pPr>
      <w:r>
        <w:t xml:space="preserve"> </w:t>
      </w:r>
    </w:p>
    <w:p w14:paraId="45B759ED" w14:textId="77777777" w:rsidR="00C249C5" w:rsidRDefault="009F772F">
      <w:pPr>
        <w:spacing w:after="0" w:line="259" w:lineRule="auto"/>
        <w:ind w:left="0" w:right="0" w:firstLine="0"/>
      </w:pPr>
      <w:r>
        <w:t xml:space="preserve"> </w:t>
      </w:r>
    </w:p>
    <w:p w14:paraId="2601A2C1" w14:textId="77777777" w:rsidR="00C249C5" w:rsidRDefault="009F772F">
      <w:pPr>
        <w:spacing w:after="0" w:line="259" w:lineRule="auto"/>
        <w:ind w:left="0" w:right="0" w:firstLine="0"/>
      </w:pPr>
      <w:r>
        <w:t xml:space="preserve"> </w:t>
      </w:r>
    </w:p>
    <w:p w14:paraId="27CD8ECC" w14:textId="77777777" w:rsidR="00C249C5" w:rsidRDefault="009F772F">
      <w:pPr>
        <w:spacing w:after="0" w:line="259" w:lineRule="auto"/>
        <w:ind w:left="0" w:right="0" w:firstLine="0"/>
      </w:pPr>
      <w:r>
        <w:t xml:space="preserve"> </w:t>
      </w:r>
    </w:p>
    <w:p w14:paraId="13EBE2EE" w14:textId="086359A4" w:rsidR="00C249C5" w:rsidRDefault="008867E8">
      <w:pPr>
        <w:spacing w:after="420" w:line="265" w:lineRule="auto"/>
        <w:ind w:right="406"/>
        <w:jc w:val="center"/>
      </w:pPr>
      <w:r>
        <w:rPr>
          <w:u w:val="single" w:color="000000"/>
        </w:rPr>
        <w:t xml:space="preserve">WATERBROOK </w:t>
      </w:r>
      <w:r w:rsidR="00C00062">
        <w:rPr>
          <w:u w:val="single" w:color="000000"/>
        </w:rPr>
        <w:t>SERMONS</w:t>
      </w:r>
      <w:r>
        <w:rPr>
          <w:u w:val="single" w:color="000000"/>
        </w:rPr>
        <w:t>, REVISITED</w:t>
      </w:r>
      <w:r w:rsidR="009F772F">
        <w:t xml:space="preserve"> </w:t>
      </w:r>
    </w:p>
    <w:p w14:paraId="5B6D8E7D" w14:textId="39ADD645" w:rsidR="00C249C5" w:rsidRDefault="009F772F">
      <w:pPr>
        <w:spacing w:after="0" w:line="259" w:lineRule="auto"/>
        <w:jc w:val="center"/>
      </w:pPr>
      <w:r>
        <w:t xml:space="preserve"> </w:t>
      </w:r>
      <w:r w:rsidR="00C850CE">
        <w:t xml:space="preserve">“Romans </w:t>
      </w:r>
      <w:r w:rsidR="00094971">
        <w:t>Seven</w:t>
      </w:r>
      <w:r w:rsidR="00C850CE">
        <w:t xml:space="preserve">” </w:t>
      </w:r>
    </w:p>
    <w:p w14:paraId="15003CEF" w14:textId="77777777" w:rsidR="00C249C5" w:rsidRDefault="009F772F">
      <w:pPr>
        <w:spacing w:after="0" w:line="259" w:lineRule="auto"/>
        <w:ind w:left="0" w:right="235" w:firstLine="0"/>
        <w:jc w:val="center"/>
      </w:pPr>
      <w:r>
        <w:t xml:space="preserve"> </w:t>
      </w:r>
    </w:p>
    <w:p w14:paraId="452E6967" w14:textId="7E7E3452" w:rsidR="00C249C5" w:rsidRDefault="009F772F">
      <w:pPr>
        <w:spacing w:after="0" w:line="259" w:lineRule="auto"/>
        <w:ind w:right="404"/>
        <w:jc w:val="center"/>
      </w:pPr>
      <w:r>
        <w:t xml:space="preserve">A </w:t>
      </w:r>
      <w:r w:rsidR="00C850CE">
        <w:t>Waterbrook Digital Network production</w:t>
      </w:r>
      <w:r w:rsidR="008867E8">
        <w:t xml:space="preserve"> with host</w:t>
      </w:r>
      <w:r>
        <w:t xml:space="preserve"> </w:t>
      </w:r>
    </w:p>
    <w:p w14:paraId="208E6053" w14:textId="77777777" w:rsidR="00C249C5" w:rsidRDefault="009F772F">
      <w:pPr>
        <w:spacing w:after="0" w:line="259" w:lineRule="auto"/>
        <w:ind w:left="0" w:right="235" w:firstLine="0"/>
        <w:jc w:val="center"/>
      </w:pPr>
      <w:r>
        <w:t xml:space="preserve"> </w:t>
      </w:r>
    </w:p>
    <w:p w14:paraId="111203B5" w14:textId="1A2FC775" w:rsidR="00C249C5" w:rsidRDefault="008867E8">
      <w:pPr>
        <w:spacing w:after="209" w:line="259" w:lineRule="auto"/>
        <w:ind w:right="406"/>
        <w:jc w:val="center"/>
      </w:pPr>
      <w:r>
        <w:t>Brian Jeffreys</w:t>
      </w:r>
    </w:p>
    <w:tbl>
      <w:tblPr>
        <w:tblStyle w:val="TableGrid"/>
        <w:tblW w:w="9794" w:type="dxa"/>
        <w:tblInd w:w="0" w:type="dxa"/>
        <w:tblLook w:val="04A0" w:firstRow="1" w:lastRow="0" w:firstColumn="1" w:lastColumn="0" w:noHBand="0" w:noVBand="1"/>
      </w:tblPr>
      <w:tblGrid>
        <w:gridCol w:w="4045"/>
        <w:gridCol w:w="996"/>
        <w:gridCol w:w="720"/>
        <w:gridCol w:w="20"/>
        <w:gridCol w:w="700"/>
        <w:gridCol w:w="3313"/>
      </w:tblGrid>
      <w:tr w:rsidR="00C249C5" w14:paraId="4C2D9493" w14:textId="77777777">
        <w:trPr>
          <w:trHeight w:val="3511"/>
        </w:trPr>
        <w:tc>
          <w:tcPr>
            <w:tcW w:w="4045" w:type="dxa"/>
            <w:tcBorders>
              <w:top w:val="nil"/>
              <w:left w:val="nil"/>
              <w:bottom w:val="nil"/>
              <w:right w:val="nil"/>
            </w:tcBorders>
          </w:tcPr>
          <w:p w14:paraId="7B24E907" w14:textId="77777777" w:rsidR="00C249C5" w:rsidRDefault="009F772F">
            <w:pPr>
              <w:spacing w:after="0" w:line="259" w:lineRule="auto"/>
              <w:ind w:left="0" w:right="0" w:firstLine="0"/>
            </w:pPr>
            <w:r>
              <w:t xml:space="preserve"> </w:t>
            </w:r>
          </w:p>
          <w:p w14:paraId="520CAD2D" w14:textId="77777777" w:rsidR="00C249C5" w:rsidRDefault="009F772F">
            <w:pPr>
              <w:spacing w:after="0" w:line="259" w:lineRule="auto"/>
              <w:ind w:left="0" w:right="0" w:firstLine="0"/>
            </w:pPr>
            <w:r>
              <w:t xml:space="preserve"> </w:t>
            </w:r>
          </w:p>
          <w:p w14:paraId="4B5C6619" w14:textId="77777777" w:rsidR="00C249C5" w:rsidRDefault="009F772F">
            <w:pPr>
              <w:spacing w:after="0" w:line="259" w:lineRule="auto"/>
              <w:ind w:left="0" w:right="0" w:firstLine="0"/>
            </w:pPr>
            <w:r>
              <w:t xml:space="preserve"> </w:t>
            </w:r>
          </w:p>
          <w:p w14:paraId="32C5A340" w14:textId="77777777" w:rsidR="00C249C5" w:rsidRDefault="009F772F">
            <w:pPr>
              <w:spacing w:after="0" w:line="259" w:lineRule="auto"/>
              <w:ind w:left="0" w:right="0" w:firstLine="0"/>
            </w:pPr>
            <w:r>
              <w:t xml:space="preserve"> </w:t>
            </w:r>
          </w:p>
          <w:p w14:paraId="6314A3BE" w14:textId="77777777" w:rsidR="00C249C5" w:rsidRDefault="009F772F">
            <w:pPr>
              <w:spacing w:after="0" w:line="259" w:lineRule="auto"/>
              <w:ind w:left="0" w:right="0" w:firstLine="0"/>
            </w:pPr>
            <w:r>
              <w:t xml:space="preserve"> </w:t>
            </w:r>
          </w:p>
          <w:p w14:paraId="29DA9388" w14:textId="77777777" w:rsidR="00C249C5" w:rsidRDefault="009F772F">
            <w:pPr>
              <w:spacing w:after="0" w:line="259" w:lineRule="auto"/>
              <w:ind w:left="0" w:right="0" w:firstLine="0"/>
            </w:pPr>
            <w:r>
              <w:t xml:space="preserve"> </w:t>
            </w:r>
          </w:p>
          <w:p w14:paraId="415A8446" w14:textId="77777777" w:rsidR="00C249C5" w:rsidRDefault="009F772F">
            <w:pPr>
              <w:spacing w:after="0" w:line="259" w:lineRule="auto"/>
              <w:ind w:left="0" w:right="0" w:firstLine="0"/>
            </w:pPr>
            <w:r>
              <w:t xml:space="preserve"> </w:t>
            </w:r>
          </w:p>
          <w:p w14:paraId="4891504A" w14:textId="77777777" w:rsidR="00C249C5" w:rsidRDefault="009F772F">
            <w:pPr>
              <w:spacing w:after="0" w:line="259" w:lineRule="auto"/>
              <w:ind w:left="0" w:right="0" w:firstLine="0"/>
            </w:pPr>
            <w:r>
              <w:t xml:space="preserve"> </w:t>
            </w:r>
          </w:p>
          <w:p w14:paraId="66A99988" w14:textId="6272B2BF" w:rsidR="00C249C5" w:rsidRDefault="009F772F">
            <w:pPr>
              <w:spacing w:after="0" w:line="259" w:lineRule="auto"/>
              <w:ind w:left="0" w:right="0" w:firstLine="0"/>
            </w:pPr>
            <w:r>
              <w:t xml:space="preserve"> </w:t>
            </w:r>
          </w:p>
          <w:p w14:paraId="1373E2D5" w14:textId="77777777" w:rsidR="00C249C5" w:rsidRDefault="009F772F">
            <w:pPr>
              <w:spacing w:after="0" w:line="259" w:lineRule="auto"/>
              <w:ind w:left="0" w:right="0" w:firstLine="0"/>
            </w:pPr>
            <w:r>
              <w:t xml:space="preserve"> </w:t>
            </w:r>
          </w:p>
          <w:p w14:paraId="5FD1B27C" w14:textId="77777777" w:rsidR="00C249C5" w:rsidRDefault="009F772F">
            <w:pPr>
              <w:spacing w:after="0" w:line="259" w:lineRule="auto"/>
              <w:ind w:left="0" w:right="0" w:firstLine="0"/>
            </w:pPr>
            <w:r>
              <w:t xml:space="preserve"> </w:t>
            </w:r>
          </w:p>
        </w:tc>
        <w:tc>
          <w:tcPr>
            <w:tcW w:w="996" w:type="dxa"/>
            <w:tcBorders>
              <w:top w:val="nil"/>
              <w:left w:val="nil"/>
              <w:bottom w:val="nil"/>
              <w:right w:val="nil"/>
            </w:tcBorders>
          </w:tcPr>
          <w:p w14:paraId="0AB9263A" w14:textId="77777777" w:rsidR="00C249C5" w:rsidRDefault="00C249C5">
            <w:pPr>
              <w:spacing w:after="160" w:line="259" w:lineRule="auto"/>
              <w:ind w:left="0" w:right="0" w:firstLine="0"/>
            </w:pPr>
          </w:p>
        </w:tc>
        <w:tc>
          <w:tcPr>
            <w:tcW w:w="720" w:type="dxa"/>
            <w:tcBorders>
              <w:top w:val="nil"/>
              <w:left w:val="nil"/>
              <w:bottom w:val="nil"/>
              <w:right w:val="nil"/>
            </w:tcBorders>
          </w:tcPr>
          <w:p w14:paraId="7BFC371D" w14:textId="77777777" w:rsidR="00C249C5" w:rsidRDefault="00C249C5">
            <w:pPr>
              <w:spacing w:after="160" w:line="259" w:lineRule="auto"/>
              <w:ind w:left="0" w:right="0" w:firstLine="0"/>
            </w:pPr>
          </w:p>
        </w:tc>
        <w:tc>
          <w:tcPr>
            <w:tcW w:w="720" w:type="dxa"/>
            <w:gridSpan w:val="2"/>
            <w:tcBorders>
              <w:top w:val="nil"/>
              <w:left w:val="nil"/>
              <w:bottom w:val="nil"/>
              <w:right w:val="nil"/>
            </w:tcBorders>
          </w:tcPr>
          <w:p w14:paraId="15DB4EA5" w14:textId="77777777" w:rsidR="00C249C5" w:rsidRDefault="00C249C5">
            <w:pPr>
              <w:spacing w:after="160" w:line="259" w:lineRule="auto"/>
              <w:ind w:left="0" w:right="0" w:firstLine="0"/>
            </w:pPr>
          </w:p>
        </w:tc>
        <w:tc>
          <w:tcPr>
            <w:tcW w:w="3313" w:type="dxa"/>
            <w:tcBorders>
              <w:top w:val="nil"/>
              <w:left w:val="nil"/>
              <w:bottom w:val="nil"/>
              <w:right w:val="nil"/>
            </w:tcBorders>
          </w:tcPr>
          <w:p w14:paraId="1964D434" w14:textId="77777777" w:rsidR="00C249C5" w:rsidRDefault="00C249C5">
            <w:pPr>
              <w:spacing w:after="160" w:line="259" w:lineRule="auto"/>
              <w:ind w:left="0" w:right="0" w:firstLine="0"/>
            </w:pPr>
          </w:p>
        </w:tc>
      </w:tr>
      <w:tr w:rsidR="00C249C5" w14:paraId="0DB988F6" w14:textId="77777777" w:rsidTr="008867E8">
        <w:trPr>
          <w:trHeight w:val="273"/>
        </w:trPr>
        <w:tc>
          <w:tcPr>
            <w:tcW w:w="4045" w:type="dxa"/>
            <w:tcBorders>
              <w:top w:val="nil"/>
              <w:left w:val="nil"/>
              <w:bottom w:val="nil"/>
              <w:right w:val="nil"/>
            </w:tcBorders>
          </w:tcPr>
          <w:p w14:paraId="0BA9A266" w14:textId="01D86A66" w:rsidR="00C249C5" w:rsidRDefault="00C249C5">
            <w:pPr>
              <w:spacing w:after="0" w:line="259" w:lineRule="auto"/>
              <w:ind w:left="0" w:right="0" w:firstLine="0"/>
            </w:pPr>
          </w:p>
        </w:tc>
        <w:tc>
          <w:tcPr>
            <w:tcW w:w="996" w:type="dxa"/>
            <w:tcBorders>
              <w:top w:val="nil"/>
              <w:left w:val="nil"/>
              <w:bottom w:val="nil"/>
              <w:right w:val="nil"/>
            </w:tcBorders>
          </w:tcPr>
          <w:p w14:paraId="05C7D21D" w14:textId="77777777" w:rsidR="00C249C5" w:rsidRDefault="009F772F">
            <w:pPr>
              <w:spacing w:after="0" w:line="259" w:lineRule="auto"/>
              <w:ind w:left="276" w:right="0" w:firstLine="0"/>
            </w:pPr>
            <w:r>
              <w:t xml:space="preserve"> </w:t>
            </w:r>
          </w:p>
        </w:tc>
        <w:tc>
          <w:tcPr>
            <w:tcW w:w="720" w:type="dxa"/>
            <w:tcBorders>
              <w:top w:val="nil"/>
              <w:left w:val="nil"/>
              <w:bottom w:val="nil"/>
              <w:right w:val="nil"/>
            </w:tcBorders>
          </w:tcPr>
          <w:p w14:paraId="5DD458B5" w14:textId="77777777" w:rsidR="00C249C5" w:rsidRDefault="009F772F">
            <w:pPr>
              <w:spacing w:after="0" w:line="259" w:lineRule="auto"/>
              <w:ind w:left="0" w:right="0" w:firstLine="0"/>
            </w:pPr>
            <w:r>
              <w:t xml:space="preserve"> </w:t>
            </w:r>
          </w:p>
        </w:tc>
        <w:tc>
          <w:tcPr>
            <w:tcW w:w="20" w:type="dxa"/>
            <w:tcBorders>
              <w:top w:val="nil"/>
              <w:left w:val="nil"/>
              <w:bottom w:val="nil"/>
              <w:right w:val="nil"/>
            </w:tcBorders>
          </w:tcPr>
          <w:p w14:paraId="365BFE1B" w14:textId="77777777" w:rsidR="00C249C5" w:rsidRDefault="009F772F">
            <w:pPr>
              <w:spacing w:after="0" w:line="259" w:lineRule="auto"/>
              <w:ind w:left="0" w:right="0" w:firstLine="0"/>
            </w:pPr>
            <w:r>
              <w:t xml:space="preserve"> </w:t>
            </w:r>
          </w:p>
        </w:tc>
        <w:tc>
          <w:tcPr>
            <w:tcW w:w="4013" w:type="dxa"/>
            <w:gridSpan w:val="2"/>
            <w:tcBorders>
              <w:top w:val="nil"/>
              <w:left w:val="nil"/>
              <w:bottom w:val="nil"/>
              <w:right w:val="nil"/>
            </w:tcBorders>
          </w:tcPr>
          <w:p w14:paraId="0230304C" w14:textId="59B325EB" w:rsidR="00C249C5" w:rsidRPr="008867E8" w:rsidRDefault="009F772F">
            <w:pPr>
              <w:spacing w:after="0" w:line="259" w:lineRule="auto"/>
              <w:ind w:left="0" w:right="0" w:firstLine="0"/>
              <w:rPr>
                <w:sz w:val="18"/>
                <w:szCs w:val="16"/>
              </w:rPr>
            </w:pPr>
            <w:r w:rsidRPr="008867E8">
              <w:rPr>
                <w:sz w:val="18"/>
                <w:szCs w:val="16"/>
              </w:rPr>
              <w:t xml:space="preserve"> </w:t>
            </w:r>
            <w:r w:rsidR="008867E8" w:rsidRPr="008867E8">
              <w:rPr>
                <w:sz w:val="18"/>
                <w:szCs w:val="16"/>
              </w:rPr>
              <w:t xml:space="preserve"> </w:t>
            </w:r>
            <w:r w:rsidRPr="008867E8">
              <w:rPr>
                <w:sz w:val="18"/>
                <w:szCs w:val="16"/>
                <w:u w:val="single" w:color="000000"/>
              </w:rPr>
              <w:t>PRODUCTION SCRIPT</w:t>
            </w:r>
            <w:r w:rsidRPr="008867E8">
              <w:rPr>
                <w:sz w:val="18"/>
                <w:szCs w:val="16"/>
              </w:rPr>
              <w:t xml:space="preserve"> </w:t>
            </w:r>
          </w:p>
        </w:tc>
      </w:tr>
      <w:tr w:rsidR="00C249C5" w14:paraId="6F0A2389" w14:textId="77777777" w:rsidTr="008867E8">
        <w:trPr>
          <w:trHeight w:val="272"/>
        </w:trPr>
        <w:tc>
          <w:tcPr>
            <w:tcW w:w="4045" w:type="dxa"/>
            <w:tcBorders>
              <w:top w:val="nil"/>
              <w:left w:val="nil"/>
              <w:bottom w:val="nil"/>
              <w:right w:val="nil"/>
            </w:tcBorders>
          </w:tcPr>
          <w:p w14:paraId="21C8056F" w14:textId="66768C17" w:rsidR="00C249C5" w:rsidRDefault="009F772F">
            <w:pPr>
              <w:tabs>
                <w:tab w:val="center" w:pos="2880"/>
                <w:tab w:val="center" w:pos="3601"/>
              </w:tabs>
              <w:spacing w:after="0" w:line="259" w:lineRule="auto"/>
              <w:ind w:left="0" w:right="0" w:firstLine="0"/>
            </w:pPr>
            <w:r>
              <w:tab/>
              <w:t xml:space="preserve"> </w:t>
            </w:r>
            <w:r>
              <w:tab/>
              <w:t xml:space="preserve"> </w:t>
            </w:r>
          </w:p>
        </w:tc>
        <w:tc>
          <w:tcPr>
            <w:tcW w:w="996" w:type="dxa"/>
            <w:tcBorders>
              <w:top w:val="nil"/>
              <w:left w:val="nil"/>
              <w:bottom w:val="nil"/>
              <w:right w:val="nil"/>
            </w:tcBorders>
          </w:tcPr>
          <w:p w14:paraId="1185496C" w14:textId="77777777" w:rsidR="00C249C5" w:rsidRDefault="009F772F">
            <w:pPr>
              <w:spacing w:after="0" w:line="259" w:lineRule="auto"/>
              <w:ind w:left="276" w:right="0" w:firstLine="0"/>
            </w:pPr>
            <w:r>
              <w:t xml:space="preserve"> </w:t>
            </w:r>
          </w:p>
        </w:tc>
        <w:tc>
          <w:tcPr>
            <w:tcW w:w="720" w:type="dxa"/>
            <w:tcBorders>
              <w:top w:val="nil"/>
              <w:left w:val="nil"/>
              <w:bottom w:val="nil"/>
              <w:right w:val="nil"/>
            </w:tcBorders>
          </w:tcPr>
          <w:p w14:paraId="415E5C65" w14:textId="77777777" w:rsidR="00C249C5" w:rsidRDefault="009F772F">
            <w:pPr>
              <w:spacing w:after="0" w:line="259" w:lineRule="auto"/>
              <w:ind w:left="0" w:right="0" w:firstLine="0"/>
            </w:pPr>
            <w:r>
              <w:t xml:space="preserve"> </w:t>
            </w:r>
          </w:p>
        </w:tc>
        <w:tc>
          <w:tcPr>
            <w:tcW w:w="20" w:type="dxa"/>
            <w:tcBorders>
              <w:top w:val="nil"/>
              <w:left w:val="nil"/>
              <w:bottom w:val="nil"/>
              <w:right w:val="nil"/>
            </w:tcBorders>
          </w:tcPr>
          <w:p w14:paraId="5C0B7651" w14:textId="77777777" w:rsidR="00C249C5" w:rsidRDefault="009F772F">
            <w:pPr>
              <w:spacing w:after="0" w:line="259" w:lineRule="auto"/>
              <w:ind w:left="0" w:right="0" w:firstLine="0"/>
            </w:pPr>
            <w:r>
              <w:t xml:space="preserve">  </w:t>
            </w:r>
          </w:p>
        </w:tc>
        <w:tc>
          <w:tcPr>
            <w:tcW w:w="4013" w:type="dxa"/>
            <w:gridSpan w:val="2"/>
            <w:tcBorders>
              <w:top w:val="nil"/>
              <w:left w:val="nil"/>
              <w:bottom w:val="nil"/>
              <w:right w:val="nil"/>
            </w:tcBorders>
          </w:tcPr>
          <w:p w14:paraId="3EC6E348" w14:textId="1D5400DD" w:rsidR="00C249C5" w:rsidRPr="008867E8" w:rsidRDefault="009F772F">
            <w:pPr>
              <w:spacing w:after="0" w:line="259" w:lineRule="auto"/>
              <w:ind w:left="0" w:right="0" w:firstLine="0"/>
              <w:rPr>
                <w:sz w:val="18"/>
                <w:szCs w:val="16"/>
              </w:rPr>
            </w:pPr>
            <w:r w:rsidRPr="008867E8">
              <w:rPr>
                <w:sz w:val="18"/>
                <w:szCs w:val="16"/>
              </w:rPr>
              <w:t xml:space="preserve">  </w:t>
            </w:r>
            <w:r w:rsidR="003038E7">
              <w:rPr>
                <w:sz w:val="18"/>
                <w:szCs w:val="16"/>
              </w:rPr>
              <w:t>September</w:t>
            </w:r>
            <w:r w:rsidRPr="008867E8">
              <w:rPr>
                <w:sz w:val="18"/>
                <w:szCs w:val="16"/>
              </w:rPr>
              <w:t xml:space="preserve"> </w:t>
            </w:r>
            <w:r w:rsidR="00094971">
              <w:rPr>
                <w:sz w:val="18"/>
                <w:szCs w:val="16"/>
              </w:rPr>
              <w:t>28</w:t>
            </w:r>
            <w:r w:rsidRPr="008867E8">
              <w:rPr>
                <w:sz w:val="18"/>
                <w:szCs w:val="16"/>
              </w:rPr>
              <w:t>, 20</w:t>
            </w:r>
            <w:r w:rsidR="008867E8" w:rsidRPr="008867E8">
              <w:rPr>
                <w:sz w:val="18"/>
                <w:szCs w:val="16"/>
              </w:rPr>
              <w:t>21</w:t>
            </w:r>
            <w:r w:rsidRPr="008867E8">
              <w:rPr>
                <w:sz w:val="18"/>
                <w:szCs w:val="16"/>
              </w:rPr>
              <w:t xml:space="preserve"> </w:t>
            </w:r>
          </w:p>
        </w:tc>
      </w:tr>
      <w:tr w:rsidR="00C249C5" w14:paraId="46C3BCF5" w14:textId="77777777" w:rsidTr="008867E8">
        <w:trPr>
          <w:trHeight w:val="272"/>
        </w:trPr>
        <w:tc>
          <w:tcPr>
            <w:tcW w:w="4045" w:type="dxa"/>
            <w:tcBorders>
              <w:top w:val="nil"/>
              <w:left w:val="nil"/>
              <w:bottom w:val="nil"/>
              <w:right w:val="nil"/>
            </w:tcBorders>
          </w:tcPr>
          <w:p w14:paraId="73022B90" w14:textId="6CE941AC" w:rsidR="00C249C5" w:rsidRDefault="00C249C5">
            <w:pPr>
              <w:spacing w:after="0" w:line="259" w:lineRule="auto"/>
              <w:ind w:left="0" w:right="0" w:firstLine="0"/>
            </w:pPr>
          </w:p>
        </w:tc>
        <w:tc>
          <w:tcPr>
            <w:tcW w:w="996" w:type="dxa"/>
            <w:tcBorders>
              <w:top w:val="nil"/>
              <w:left w:val="nil"/>
              <w:bottom w:val="nil"/>
              <w:right w:val="nil"/>
            </w:tcBorders>
          </w:tcPr>
          <w:p w14:paraId="354E29A0" w14:textId="77777777" w:rsidR="00C249C5" w:rsidRDefault="009F772F">
            <w:pPr>
              <w:spacing w:after="0" w:line="259" w:lineRule="auto"/>
              <w:ind w:left="276" w:right="0" w:firstLine="0"/>
            </w:pPr>
            <w:r>
              <w:t xml:space="preserve"> </w:t>
            </w:r>
          </w:p>
        </w:tc>
        <w:tc>
          <w:tcPr>
            <w:tcW w:w="720" w:type="dxa"/>
            <w:tcBorders>
              <w:top w:val="nil"/>
              <w:left w:val="nil"/>
              <w:bottom w:val="nil"/>
              <w:right w:val="nil"/>
            </w:tcBorders>
          </w:tcPr>
          <w:p w14:paraId="129FB1C6" w14:textId="77777777" w:rsidR="00C249C5" w:rsidRDefault="009F772F">
            <w:pPr>
              <w:spacing w:after="0" w:line="259" w:lineRule="auto"/>
              <w:ind w:left="0" w:right="0" w:firstLine="0"/>
            </w:pPr>
            <w:r>
              <w:t xml:space="preserve"> </w:t>
            </w:r>
          </w:p>
        </w:tc>
        <w:tc>
          <w:tcPr>
            <w:tcW w:w="20" w:type="dxa"/>
            <w:tcBorders>
              <w:top w:val="nil"/>
              <w:left w:val="nil"/>
              <w:bottom w:val="nil"/>
              <w:right w:val="nil"/>
            </w:tcBorders>
          </w:tcPr>
          <w:p w14:paraId="1373B9D2" w14:textId="77777777" w:rsidR="00C249C5" w:rsidRDefault="009F772F">
            <w:pPr>
              <w:spacing w:after="0" w:line="259" w:lineRule="auto"/>
              <w:ind w:left="0" w:right="0" w:firstLine="0"/>
            </w:pPr>
            <w:r>
              <w:t xml:space="preserve"> </w:t>
            </w:r>
          </w:p>
        </w:tc>
        <w:tc>
          <w:tcPr>
            <w:tcW w:w="4013" w:type="dxa"/>
            <w:gridSpan w:val="2"/>
            <w:tcBorders>
              <w:top w:val="nil"/>
              <w:left w:val="nil"/>
              <w:bottom w:val="nil"/>
              <w:right w:val="nil"/>
            </w:tcBorders>
          </w:tcPr>
          <w:p w14:paraId="59AC6C4D" w14:textId="6C45EF31" w:rsidR="00C249C5" w:rsidRPr="008867E8" w:rsidRDefault="009F772F">
            <w:pPr>
              <w:spacing w:after="0" w:line="259" w:lineRule="auto"/>
              <w:ind w:left="0" w:right="0" w:firstLine="0"/>
              <w:jc w:val="both"/>
              <w:rPr>
                <w:sz w:val="18"/>
                <w:szCs w:val="16"/>
              </w:rPr>
            </w:pPr>
            <w:r w:rsidRPr="008867E8">
              <w:rPr>
                <w:sz w:val="18"/>
                <w:szCs w:val="16"/>
              </w:rPr>
              <w:t xml:space="preserve">  © 20</w:t>
            </w:r>
            <w:r w:rsidR="008867E8" w:rsidRPr="008867E8">
              <w:rPr>
                <w:sz w:val="18"/>
                <w:szCs w:val="16"/>
              </w:rPr>
              <w:t>21 Waterbrook Bible Fellowship</w:t>
            </w:r>
            <w:r w:rsidRPr="008867E8">
              <w:rPr>
                <w:sz w:val="18"/>
                <w:szCs w:val="16"/>
              </w:rPr>
              <w:t xml:space="preserve"> </w:t>
            </w:r>
          </w:p>
        </w:tc>
      </w:tr>
      <w:tr w:rsidR="00C249C5" w14:paraId="545E9FA4" w14:textId="77777777" w:rsidTr="008867E8">
        <w:trPr>
          <w:trHeight w:val="272"/>
        </w:trPr>
        <w:tc>
          <w:tcPr>
            <w:tcW w:w="4045" w:type="dxa"/>
            <w:tcBorders>
              <w:top w:val="nil"/>
              <w:left w:val="nil"/>
              <w:bottom w:val="nil"/>
              <w:right w:val="nil"/>
            </w:tcBorders>
          </w:tcPr>
          <w:p w14:paraId="5E34EDED" w14:textId="4B8942DE" w:rsidR="00C249C5" w:rsidRDefault="009F772F">
            <w:pPr>
              <w:tabs>
                <w:tab w:val="center" w:pos="2880"/>
                <w:tab w:val="center" w:pos="3601"/>
              </w:tabs>
              <w:spacing w:after="0" w:line="259" w:lineRule="auto"/>
              <w:ind w:left="0" w:right="0" w:firstLine="0"/>
            </w:pPr>
            <w:r>
              <w:tab/>
              <w:t xml:space="preserve"> </w:t>
            </w:r>
            <w:r>
              <w:tab/>
              <w:t xml:space="preserve"> </w:t>
            </w:r>
          </w:p>
        </w:tc>
        <w:tc>
          <w:tcPr>
            <w:tcW w:w="996" w:type="dxa"/>
            <w:tcBorders>
              <w:top w:val="nil"/>
              <w:left w:val="nil"/>
              <w:bottom w:val="nil"/>
              <w:right w:val="nil"/>
            </w:tcBorders>
          </w:tcPr>
          <w:p w14:paraId="2F987EA8" w14:textId="77777777" w:rsidR="00C249C5" w:rsidRDefault="009F772F">
            <w:pPr>
              <w:spacing w:after="0" w:line="259" w:lineRule="auto"/>
              <w:ind w:left="276" w:right="0" w:firstLine="0"/>
            </w:pPr>
            <w:r>
              <w:t xml:space="preserve"> </w:t>
            </w:r>
          </w:p>
        </w:tc>
        <w:tc>
          <w:tcPr>
            <w:tcW w:w="720" w:type="dxa"/>
            <w:tcBorders>
              <w:top w:val="nil"/>
              <w:left w:val="nil"/>
              <w:bottom w:val="nil"/>
              <w:right w:val="nil"/>
            </w:tcBorders>
          </w:tcPr>
          <w:p w14:paraId="083FB98B" w14:textId="77777777" w:rsidR="00C249C5" w:rsidRDefault="009F772F">
            <w:pPr>
              <w:spacing w:after="0" w:line="259" w:lineRule="auto"/>
              <w:ind w:left="0" w:right="0" w:firstLine="0"/>
            </w:pPr>
            <w:r>
              <w:t xml:space="preserve"> </w:t>
            </w:r>
          </w:p>
        </w:tc>
        <w:tc>
          <w:tcPr>
            <w:tcW w:w="20" w:type="dxa"/>
            <w:tcBorders>
              <w:top w:val="nil"/>
              <w:left w:val="nil"/>
              <w:bottom w:val="nil"/>
              <w:right w:val="nil"/>
            </w:tcBorders>
          </w:tcPr>
          <w:p w14:paraId="0FBDBA0E" w14:textId="77777777" w:rsidR="00C249C5" w:rsidRDefault="009F772F">
            <w:pPr>
              <w:spacing w:after="0" w:line="259" w:lineRule="auto"/>
              <w:ind w:left="0" w:right="0" w:firstLine="0"/>
            </w:pPr>
            <w:r>
              <w:t xml:space="preserve"> </w:t>
            </w:r>
          </w:p>
        </w:tc>
        <w:tc>
          <w:tcPr>
            <w:tcW w:w="4013" w:type="dxa"/>
            <w:gridSpan w:val="2"/>
            <w:tcBorders>
              <w:top w:val="nil"/>
              <w:left w:val="nil"/>
              <w:bottom w:val="nil"/>
              <w:right w:val="nil"/>
            </w:tcBorders>
          </w:tcPr>
          <w:p w14:paraId="7C97532B" w14:textId="77777777" w:rsidR="00C249C5" w:rsidRPr="008867E8" w:rsidRDefault="009F772F">
            <w:pPr>
              <w:spacing w:after="0" w:line="259" w:lineRule="auto"/>
              <w:ind w:left="0" w:right="0" w:firstLine="0"/>
              <w:jc w:val="both"/>
              <w:rPr>
                <w:sz w:val="18"/>
                <w:szCs w:val="16"/>
              </w:rPr>
            </w:pPr>
            <w:r w:rsidRPr="008867E8">
              <w:rPr>
                <w:sz w:val="18"/>
                <w:szCs w:val="16"/>
              </w:rPr>
              <w:t xml:space="preserve">  All rights reserved. </w:t>
            </w:r>
          </w:p>
        </w:tc>
      </w:tr>
    </w:tbl>
    <w:p w14:paraId="3BFAF293" w14:textId="123F8AD4" w:rsidR="00C249C5" w:rsidRDefault="00C249C5">
      <w:pPr>
        <w:spacing w:after="0" w:line="259" w:lineRule="auto"/>
        <w:ind w:left="0" w:right="0" w:firstLine="0"/>
      </w:pPr>
    </w:p>
    <w:p w14:paraId="612D45B6" w14:textId="77777777" w:rsidR="008867E8" w:rsidRDefault="008867E8" w:rsidP="008867E8">
      <w:pPr>
        <w:spacing w:after="420" w:line="265" w:lineRule="auto"/>
        <w:ind w:right="406"/>
        <w:jc w:val="center"/>
      </w:pPr>
      <w:r>
        <w:rPr>
          <w:u w:val="single" w:color="000000"/>
        </w:rPr>
        <w:t>WATERBROOK BIBLE, REVISITED</w:t>
      </w:r>
      <w:r>
        <w:t xml:space="preserve"> </w:t>
      </w:r>
    </w:p>
    <w:p w14:paraId="20D849C2" w14:textId="338EF799" w:rsidR="008867E8" w:rsidRDefault="008867E8" w:rsidP="008867E8">
      <w:pPr>
        <w:spacing w:after="0" w:line="259" w:lineRule="auto"/>
        <w:jc w:val="center"/>
      </w:pPr>
      <w:r>
        <w:t xml:space="preserve"> “</w:t>
      </w:r>
      <w:r w:rsidR="00624AFC">
        <w:t xml:space="preserve">Romans </w:t>
      </w:r>
      <w:r w:rsidR="00094971">
        <w:t>Seven</w:t>
      </w:r>
      <w:r>
        <w:t xml:space="preserve">”  </w:t>
      </w:r>
    </w:p>
    <w:p w14:paraId="5C158339" w14:textId="77777777" w:rsidR="00C249C5" w:rsidRDefault="009F772F">
      <w:pPr>
        <w:spacing w:after="0" w:line="259" w:lineRule="auto"/>
        <w:ind w:left="0" w:right="130" w:firstLine="0"/>
        <w:jc w:val="center"/>
      </w:pPr>
      <w:r>
        <w:t xml:space="preserve"> </w:t>
      </w:r>
    </w:p>
    <w:p w14:paraId="405816AC" w14:textId="557CF38A" w:rsidR="00C249C5" w:rsidRDefault="00430BCE">
      <w:pPr>
        <w:spacing w:after="0" w:line="259" w:lineRule="auto"/>
        <w:ind w:right="274"/>
        <w:jc w:val="center"/>
      </w:pPr>
      <w:r>
        <w:t>Episode</w:t>
      </w:r>
      <w:r w:rsidR="004157F9">
        <w:t xml:space="preserve"> </w:t>
      </w:r>
      <w:r w:rsidR="00094971">
        <w:t>7</w:t>
      </w:r>
    </w:p>
    <w:p w14:paraId="0E6A8CB8" w14:textId="77777777" w:rsidR="00C249C5" w:rsidRDefault="009F772F">
      <w:pPr>
        <w:spacing w:after="0" w:line="259" w:lineRule="auto"/>
        <w:ind w:left="0" w:right="130" w:firstLine="0"/>
        <w:jc w:val="center"/>
      </w:pPr>
      <w:r>
        <w:rPr>
          <w:b w:val="0"/>
        </w:rPr>
        <w:t xml:space="preserve"> </w:t>
      </w:r>
    </w:p>
    <w:p w14:paraId="28A52638" w14:textId="77777777" w:rsidR="00C249C5" w:rsidRDefault="009F772F">
      <w:pPr>
        <w:spacing w:after="0" w:line="259" w:lineRule="auto"/>
        <w:ind w:left="0" w:right="130" w:firstLine="0"/>
        <w:jc w:val="center"/>
      </w:pPr>
      <w:r>
        <w:rPr>
          <w:b w:val="0"/>
        </w:rPr>
        <w:t xml:space="preserve"> </w:t>
      </w:r>
    </w:p>
    <w:p w14:paraId="24B87ED6" w14:textId="77777777" w:rsidR="00347EB9" w:rsidRDefault="00347EB9">
      <w:pPr>
        <w:spacing w:after="0" w:line="259" w:lineRule="auto"/>
        <w:ind w:right="274"/>
        <w:jc w:val="center"/>
      </w:pPr>
    </w:p>
    <w:p w14:paraId="302C1ED4" w14:textId="77777777" w:rsidR="00347EB9" w:rsidRDefault="00347EB9">
      <w:pPr>
        <w:spacing w:after="0" w:line="259" w:lineRule="auto"/>
        <w:ind w:right="274"/>
        <w:jc w:val="center"/>
      </w:pPr>
    </w:p>
    <w:p w14:paraId="6080F8A7" w14:textId="77777777" w:rsidR="00347EB9" w:rsidRDefault="00347EB9">
      <w:pPr>
        <w:spacing w:after="0" w:line="259" w:lineRule="auto"/>
        <w:ind w:right="274"/>
        <w:jc w:val="center"/>
      </w:pPr>
    </w:p>
    <w:p w14:paraId="1C7779A6" w14:textId="77777777" w:rsidR="00347EB9" w:rsidRDefault="00347EB9">
      <w:pPr>
        <w:spacing w:after="0" w:line="259" w:lineRule="auto"/>
        <w:ind w:right="274"/>
        <w:jc w:val="center"/>
      </w:pPr>
    </w:p>
    <w:p w14:paraId="6477E7C7" w14:textId="77777777" w:rsidR="00347EB9" w:rsidRDefault="00347EB9">
      <w:pPr>
        <w:spacing w:after="0" w:line="259" w:lineRule="auto"/>
        <w:ind w:right="274"/>
        <w:jc w:val="center"/>
      </w:pPr>
    </w:p>
    <w:p w14:paraId="13813A38" w14:textId="77777777" w:rsidR="00347EB9" w:rsidRDefault="00347EB9">
      <w:pPr>
        <w:spacing w:after="0" w:line="259" w:lineRule="auto"/>
        <w:ind w:right="274"/>
        <w:jc w:val="center"/>
      </w:pPr>
    </w:p>
    <w:p w14:paraId="62B7EEBC" w14:textId="6703AFEE" w:rsidR="00C249C5" w:rsidRDefault="009F772F">
      <w:pPr>
        <w:spacing w:after="0" w:line="259" w:lineRule="auto"/>
        <w:ind w:right="274"/>
        <w:jc w:val="center"/>
      </w:pPr>
      <w:r>
        <w:t xml:space="preserve">CAST </w:t>
      </w:r>
    </w:p>
    <w:tbl>
      <w:tblPr>
        <w:tblStyle w:val="TableGrid"/>
        <w:tblW w:w="10447" w:type="dxa"/>
        <w:tblInd w:w="0" w:type="dxa"/>
        <w:tblLook w:val="04A0" w:firstRow="1" w:lastRow="0" w:firstColumn="1" w:lastColumn="0" w:noHBand="0" w:noVBand="1"/>
      </w:tblPr>
      <w:tblGrid>
        <w:gridCol w:w="3665"/>
        <w:gridCol w:w="617"/>
        <w:gridCol w:w="6165"/>
      </w:tblGrid>
      <w:tr w:rsidR="00C249C5" w14:paraId="7CA9EA27" w14:textId="77777777" w:rsidTr="00F427DB">
        <w:trPr>
          <w:trHeight w:val="532"/>
        </w:trPr>
        <w:tc>
          <w:tcPr>
            <w:tcW w:w="3665" w:type="dxa"/>
            <w:tcBorders>
              <w:top w:val="nil"/>
              <w:left w:val="nil"/>
              <w:bottom w:val="nil"/>
              <w:right w:val="nil"/>
            </w:tcBorders>
          </w:tcPr>
          <w:p w14:paraId="454E8B92" w14:textId="77777777" w:rsidR="00C249C5" w:rsidRDefault="009F772F">
            <w:pPr>
              <w:spacing w:after="0" w:line="259" w:lineRule="auto"/>
              <w:ind w:left="0" w:right="0" w:firstLine="0"/>
            </w:pPr>
            <w:r>
              <w:t xml:space="preserve"> </w:t>
            </w:r>
          </w:p>
          <w:p w14:paraId="714D41BE" w14:textId="77777777" w:rsidR="00C249C5" w:rsidRDefault="009F772F">
            <w:pPr>
              <w:spacing w:after="0" w:line="259" w:lineRule="auto"/>
              <w:ind w:left="0" w:right="0" w:firstLine="0"/>
            </w:pPr>
            <w:r>
              <w:t xml:space="preserve"> </w:t>
            </w:r>
          </w:p>
        </w:tc>
        <w:tc>
          <w:tcPr>
            <w:tcW w:w="617" w:type="dxa"/>
            <w:tcBorders>
              <w:top w:val="nil"/>
              <w:left w:val="nil"/>
              <w:bottom w:val="nil"/>
              <w:right w:val="nil"/>
            </w:tcBorders>
          </w:tcPr>
          <w:p w14:paraId="3BE010D5" w14:textId="77777777" w:rsidR="00C249C5" w:rsidRDefault="00C249C5">
            <w:pPr>
              <w:spacing w:after="160" w:line="259" w:lineRule="auto"/>
              <w:ind w:left="0" w:right="0" w:firstLine="0"/>
            </w:pPr>
          </w:p>
        </w:tc>
        <w:tc>
          <w:tcPr>
            <w:tcW w:w="6165" w:type="dxa"/>
            <w:tcBorders>
              <w:top w:val="nil"/>
              <w:left w:val="nil"/>
              <w:bottom w:val="nil"/>
              <w:right w:val="nil"/>
            </w:tcBorders>
          </w:tcPr>
          <w:p w14:paraId="1DF28A22" w14:textId="77777777" w:rsidR="00C249C5" w:rsidRDefault="00C249C5">
            <w:pPr>
              <w:spacing w:after="160" w:line="259" w:lineRule="auto"/>
              <w:ind w:left="0" w:right="0" w:firstLine="0"/>
            </w:pPr>
          </w:p>
        </w:tc>
      </w:tr>
      <w:tr w:rsidR="00C249C5" w14:paraId="73BCF595" w14:textId="77777777" w:rsidTr="00F427DB">
        <w:trPr>
          <w:trHeight w:val="276"/>
        </w:trPr>
        <w:tc>
          <w:tcPr>
            <w:tcW w:w="3665" w:type="dxa"/>
            <w:tcBorders>
              <w:top w:val="nil"/>
              <w:left w:val="nil"/>
              <w:bottom w:val="nil"/>
              <w:right w:val="nil"/>
            </w:tcBorders>
          </w:tcPr>
          <w:p w14:paraId="1D88D607" w14:textId="6A144614" w:rsidR="00C249C5" w:rsidRDefault="008867E8">
            <w:pPr>
              <w:tabs>
                <w:tab w:val="center" w:pos="2160"/>
              </w:tabs>
              <w:spacing w:after="0" w:line="259" w:lineRule="auto"/>
              <w:ind w:left="0" w:right="0" w:firstLine="0"/>
            </w:pPr>
            <w:r>
              <w:t>HOST</w:t>
            </w:r>
            <w:r w:rsidR="00347EB9">
              <w:t xml:space="preserve"> AND </w:t>
            </w:r>
            <w:r w:rsidR="00C02BB6">
              <w:t xml:space="preserve">PRODUCER </w:t>
            </w:r>
            <w:r w:rsidR="00C02BB6">
              <w:tab/>
            </w:r>
            <w:r w:rsidR="009F772F">
              <w:t xml:space="preserve"> </w:t>
            </w:r>
          </w:p>
        </w:tc>
        <w:tc>
          <w:tcPr>
            <w:tcW w:w="617" w:type="dxa"/>
            <w:tcBorders>
              <w:top w:val="nil"/>
              <w:left w:val="nil"/>
              <w:bottom w:val="nil"/>
              <w:right w:val="nil"/>
            </w:tcBorders>
          </w:tcPr>
          <w:p w14:paraId="258787C3" w14:textId="77777777" w:rsidR="00C249C5" w:rsidRDefault="009F772F">
            <w:pPr>
              <w:spacing w:after="0" w:line="259" w:lineRule="auto"/>
              <w:ind w:left="0" w:right="0" w:firstLine="0"/>
            </w:pPr>
            <w:r>
              <w:t xml:space="preserve"> </w:t>
            </w:r>
          </w:p>
        </w:tc>
        <w:tc>
          <w:tcPr>
            <w:tcW w:w="6165" w:type="dxa"/>
            <w:tcBorders>
              <w:top w:val="nil"/>
              <w:left w:val="nil"/>
              <w:bottom w:val="nil"/>
              <w:right w:val="nil"/>
            </w:tcBorders>
          </w:tcPr>
          <w:p w14:paraId="5B7006AD" w14:textId="1E0F87C6" w:rsidR="00C249C5" w:rsidRDefault="008867E8" w:rsidP="006D55D7">
            <w:pPr>
              <w:spacing w:after="0" w:line="259" w:lineRule="auto"/>
              <w:ind w:right="0"/>
            </w:pPr>
            <w:r>
              <w:t>Brian Jeffreys</w:t>
            </w:r>
            <w:r w:rsidR="009F772F">
              <w:t xml:space="preserve">. </w:t>
            </w:r>
            <w:r w:rsidR="00C1121D">
              <w:br/>
            </w:r>
          </w:p>
        </w:tc>
      </w:tr>
      <w:tr w:rsidR="00A7422A" w14:paraId="16C44B93" w14:textId="77777777" w:rsidTr="00F427DB">
        <w:trPr>
          <w:trHeight w:val="276"/>
        </w:trPr>
        <w:tc>
          <w:tcPr>
            <w:tcW w:w="3665" w:type="dxa"/>
            <w:tcBorders>
              <w:top w:val="nil"/>
              <w:left w:val="nil"/>
              <w:bottom w:val="nil"/>
              <w:right w:val="nil"/>
            </w:tcBorders>
          </w:tcPr>
          <w:p w14:paraId="7E122677" w14:textId="034D42AF" w:rsidR="00A7422A" w:rsidRDefault="00A7422A">
            <w:pPr>
              <w:spacing w:after="0" w:line="259" w:lineRule="auto"/>
              <w:ind w:left="0" w:right="0" w:firstLine="0"/>
            </w:pPr>
            <w:r>
              <w:t>SERMON #1</w:t>
            </w:r>
          </w:p>
        </w:tc>
        <w:tc>
          <w:tcPr>
            <w:tcW w:w="617" w:type="dxa"/>
            <w:tcBorders>
              <w:top w:val="nil"/>
              <w:left w:val="nil"/>
              <w:bottom w:val="nil"/>
              <w:right w:val="nil"/>
            </w:tcBorders>
          </w:tcPr>
          <w:p w14:paraId="195A8C5C" w14:textId="77777777" w:rsidR="00A7422A" w:rsidRDefault="00A7422A">
            <w:pPr>
              <w:spacing w:after="0" w:line="259" w:lineRule="auto"/>
              <w:ind w:left="0" w:right="0" w:firstLine="0"/>
            </w:pPr>
          </w:p>
        </w:tc>
        <w:tc>
          <w:tcPr>
            <w:tcW w:w="6165" w:type="dxa"/>
            <w:tcBorders>
              <w:top w:val="nil"/>
              <w:left w:val="nil"/>
              <w:bottom w:val="nil"/>
              <w:right w:val="nil"/>
            </w:tcBorders>
          </w:tcPr>
          <w:p w14:paraId="4C7FFB9B" w14:textId="2748FB78" w:rsidR="00A7422A" w:rsidRDefault="00A7422A" w:rsidP="00A7422A">
            <w:pPr>
              <w:spacing w:after="0" w:line="259" w:lineRule="auto"/>
              <w:ind w:right="0"/>
            </w:pPr>
            <w:r>
              <w:rPr>
                <w:bCs/>
              </w:rPr>
              <w:t xml:space="preserve">Extreme Makeover – Jesus Edition #3 2014-09-21 (Rom 7:1-13) </w:t>
            </w:r>
            <w:r w:rsidRPr="00466A8D">
              <w:t>PASTOR JEFF DENTON</w:t>
            </w:r>
          </w:p>
          <w:p w14:paraId="41C752E7" w14:textId="77777777" w:rsidR="00A7422A" w:rsidRDefault="00A7422A" w:rsidP="003B5C95">
            <w:pPr>
              <w:spacing w:after="0" w:line="259" w:lineRule="auto"/>
              <w:ind w:right="0"/>
              <w:rPr>
                <w:bCs/>
              </w:rPr>
            </w:pPr>
          </w:p>
        </w:tc>
      </w:tr>
      <w:tr w:rsidR="00C77361" w14:paraId="3E21CE98" w14:textId="77777777" w:rsidTr="00F427DB">
        <w:trPr>
          <w:trHeight w:val="276"/>
        </w:trPr>
        <w:tc>
          <w:tcPr>
            <w:tcW w:w="3665" w:type="dxa"/>
            <w:tcBorders>
              <w:top w:val="nil"/>
              <w:left w:val="nil"/>
              <w:bottom w:val="nil"/>
              <w:right w:val="nil"/>
            </w:tcBorders>
          </w:tcPr>
          <w:p w14:paraId="3326540F" w14:textId="20E2F6F5" w:rsidR="00C77361" w:rsidRDefault="00C77361">
            <w:pPr>
              <w:spacing w:after="0" w:line="259" w:lineRule="auto"/>
              <w:ind w:left="0" w:right="0" w:firstLine="0"/>
            </w:pPr>
            <w:r>
              <w:t>SERMON #</w:t>
            </w:r>
            <w:r w:rsidR="00A7422A">
              <w:t>2</w:t>
            </w:r>
          </w:p>
        </w:tc>
        <w:tc>
          <w:tcPr>
            <w:tcW w:w="617" w:type="dxa"/>
            <w:tcBorders>
              <w:top w:val="nil"/>
              <w:left w:val="nil"/>
              <w:bottom w:val="nil"/>
              <w:right w:val="nil"/>
            </w:tcBorders>
          </w:tcPr>
          <w:p w14:paraId="607391E6" w14:textId="27F125B0" w:rsidR="00C77361" w:rsidRDefault="00C77361">
            <w:pPr>
              <w:spacing w:after="0" w:line="259" w:lineRule="auto"/>
              <w:ind w:left="0" w:right="0" w:firstLine="0"/>
            </w:pPr>
          </w:p>
        </w:tc>
        <w:tc>
          <w:tcPr>
            <w:tcW w:w="6165" w:type="dxa"/>
            <w:tcBorders>
              <w:top w:val="nil"/>
              <w:left w:val="nil"/>
              <w:bottom w:val="nil"/>
              <w:right w:val="nil"/>
            </w:tcBorders>
          </w:tcPr>
          <w:p w14:paraId="64905EA7" w14:textId="2D713468" w:rsidR="001B3118" w:rsidRDefault="00124DD3" w:rsidP="003B5C95">
            <w:pPr>
              <w:spacing w:after="0" w:line="259" w:lineRule="auto"/>
              <w:ind w:right="0"/>
            </w:pPr>
            <w:bookmarkStart w:id="0" w:name="_Hlk81335032"/>
            <w:r>
              <w:rPr>
                <w:bCs/>
              </w:rPr>
              <w:t>Extreme Makeover</w:t>
            </w:r>
            <w:r w:rsidR="003B5C95">
              <w:rPr>
                <w:bCs/>
              </w:rPr>
              <w:t xml:space="preserve"> – </w:t>
            </w:r>
            <w:r w:rsidR="00057A6F">
              <w:rPr>
                <w:bCs/>
              </w:rPr>
              <w:t>Jesus Edition #</w:t>
            </w:r>
            <w:r w:rsidR="00370AD7">
              <w:rPr>
                <w:bCs/>
              </w:rPr>
              <w:t>4</w:t>
            </w:r>
            <w:r w:rsidR="003B5C95">
              <w:rPr>
                <w:bCs/>
              </w:rPr>
              <w:t xml:space="preserve"> 2014-0</w:t>
            </w:r>
            <w:r w:rsidR="00057A6F">
              <w:rPr>
                <w:bCs/>
              </w:rPr>
              <w:t>9</w:t>
            </w:r>
            <w:r w:rsidR="003B5C95">
              <w:rPr>
                <w:bCs/>
              </w:rPr>
              <w:t>-</w:t>
            </w:r>
            <w:r w:rsidR="00370AD7">
              <w:rPr>
                <w:bCs/>
              </w:rPr>
              <w:t>28</w:t>
            </w:r>
            <w:r w:rsidR="003B5C95">
              <w:rPr>
                <w:bCs/>
              </w:rPr>
              <w:t xml:space="preserve"> (Rom </w:t>
            </w:r>
            <w:r w:rsidR="00811D0E">
              <w:rPr>
                <w:bCs/>
              </w:rPr>
              <w:t>7</w:t>
            </w:r>
            <w:r w:rsidR="003B5C95">
              <w:rPr>
                <w:bCs/>
              </w:rPr>
              <w:t>:1</w:t>
            </w:r>
            <w:r w:rsidR="00811D0E">
              <w:rPr>
                <w:bCs/>
              </w:rPr>
              <w:t>4</w:t>
            </w:r>
            <w:r w:rsidR="003B5C95">
              <w:rPr>
                <w:bCs/>
              </w:rPr>
              <w:t>-</w:t>
            </w:r>
            <w:r w:rsidR="00811D0E">
              <w:rPr>
                <w:bCs/>
              </w:rPr>
              <w:t>25</w:t>
            </w:r>
            <w:r w:rsidR="003B5C95">
              <w:rPr>
                <w:bCs/>
              </w:rPr>
              <w:t xml:space="preserve">) </w:t>
            </w:r>
            <w:r w:rsidR="00866EFD" w:rsidRPr="00466A8D">
              <w:t>PASTOR JEFF DENTON</w:t>
            </w:r>
          </w:p>
          <w:bookmarkEnd w:id="0"/>
          <w:p w14:paraId="4CB10536" w14:textId="7B2C10E0" w:rsidR="003B5C95" w:rsidRPr="00BB3D7E" w:rsidRDefault="003B5C95">
            <w:pPr>
              <w:spacing w:after="0" w:line="259" w:lineRule="auto"/>
              <w:ind w:left="235" w:right="0" w:firstLine="0"/>
            </w:pPr>
          </w:p>
        </w:tc>
      </w:tr>
    </w:tbl>
    <w:p w14:paraId="35E2425D" w14:textId="77777777" w:rsidR="006D55D7" w:rsidRDefault="006D55D7">
      <w:pPr>
        <w:spacing w:after="0" w:line="259" w:lineRule="auto"/>
        <w:ind w:left="0" w:right="0" w:firstLine="0"/>
      </w:pPr>
    </w:p>
    <w:tbl>
      <w:tblPr>
        <w:tblStyle w:val="TableGrid"/>
        <w:tblW w:w="10447" w:type="dxa"/>
        <w:tblInd w:w="0" w:type="dxa"/>
        <w:tblLook w:val="04A0" w:firstRow="1" w:lastRow="0" w:firstColumn="1" w:lastColumn="0" w:noHBand="0" w:noVBand="1"/>
      </w:tblPr>
      <w:tblGrid>
        <w:gridCol w:w="3665"/>
        <w:gridCol w:w="617"/>
        <w:gridCol w:w="6165"/>
      </w:tblGrid>
      <w:tr w:rsidR="0000114A" w:rsidRPr="00BB3D7E" w14:paraId="27692841" w14:textId="77777777" w:rsidTr="00D04CD1">
        <w:trPr>
          <w:trHeight w:val="276"/>
        </w:trPr>
        <w:tc>
          <w:tcPr>
            <w:tcW w:w="3665" w:type="dxa"/>
            <w:tcBorders>
              <w:top w:val="nil"/>
              <w:left w:val="nil"/>
              <w:bottom w:val="nil"/>
              <w:right w:val="nil"/>
            </w:tcBorders>
          </w:tcPr>
          <w:p w14:paraId="6F28ACFE" w14:textId="3F439579" w:rsidR="0000114A" w:rsidRDefault="0000114A" w:rsidP="00D04CD1">
            <w:pPr>
              <w:spacing w:after="0" w:line="259" w:lineRule="auto"/>
              <w:ind w:left="0" w:right="0" w:firstLine="0"/>
            </w:pPr>
            <w:r>
              <w:t>SERMON #</w:t>
            </w:r>
            <w:r w:rsidR="00A7422A">
              <w:t>3</w:t>
            </w:r>
          </w:p>
        </w:tc>
        <w:tc>
          <w:tcPr>
            <w:tcW w:w="617" w:type="dxa"/>
            <w:tcBorders>
              <w:top w:val="nil"/>
              <w:left w:val="nil"/>
              <w:bottom w:val="nil"/>
              <w:right w:val="nil"/>
            </w:tcBorders>
          </w:tcPr>
          <w:p w14:paraId="06817E9E" w14:textId="77777777" w:rsidR="0000114A" w:rsidRDefault="0000114A" w:rsidP="00D04CD1">
            <w:pPr>
              <w:spacing w:after="0" w:line="259" w:lineRule="auto"/>
              <w:ind w:left="0" w:right="0" w:firstLine="0"/>
            </w:pPr>
          </w:p>
        </w:tc>
        <w:tc>
          <w:tcPr>
            <w:tcW w:w="6165" w:type="dxa"/>
            <w:tcBorders>
              <w:top w:val="nil"/>
              <w:left w:val="nil"/>
              <w:bottom w:val="nil"/>
              <w:right w:val="nil"/>
            </w:tcBorders>
          </w:tcPr>
          <w:p w14:paraId="30E32E12" w14:textId="3AB82839" w:rsidR="0000114A" w:rsidRDefault="0000114A" w:rsidP="00D04CD1">
            <w:pPr>
              <w:spacing w:after="0" w:line="259" w:lineRule="auto"/>
              <w:ind w:right="0"/>
            </w:pPr>
            <w:r>
              <w:rPr>
                <w:bCs/>
              </w:rPr>
              <w:t>Extreme Makeover – Jesus Edition #</w:t>
            </w:r>
            <w:r w:rsidR="004920D3">
              <w:rPr>
                <w:bCs/>
              </w:rPr>
              <w:t>5</w:t>
            </w:r>
            <w:r>
              <w:rPr>
                <w:bCs/>
              </w:rPr>
              <w:t xml:space="preserve"> 2014-</w:t>
            </w:r>
            <w:r w:rsidR="00CE597E">
              <w:rPr>
                <w:bCs/>
              </w:rPr>
              <w:t>10</w:t>
            </w:r>
            <w:r>
              <w:rPr>
                <w:bCs/>
              </w:rPr>
              <w:t>-</w:t>
            </w:r>
            <w:r w:rsidR="00CE597E">
              <w:rPr>
                <w:bCs/>
              </w:rPr>
              <w:t>05</w:t>
            </w:r>
            <w:r>
              <w:rPr>
                <w:bCs/>
              </w:rPr>
              <w:t xml:space="preserve"> (Rom </w:t>
            </w:r>
            <w:r w:rsidR="00934593" w:rsidRPr="00934593">
              <w:rPr>
                <w:bCs/>
              </w:rPr>
              <w:t>7</w:t>
            </w:r>
            <w:r w:rsidR="00934593">
              <w:rPr>
                <w:bCs/>
              </w:rPr>
              <w:t>:</w:t>
            </w:r>
            <w:r w:rsidR="00934593" w:rsidRPr="00934593">
              <w:rPr>
                <w:bCs/>
              </w:rPr>
              <w:t>24</w:t>
            </w:r>
            <w:r w:rsidR="00934593">
              <w:rPr>
                <w:bCs/>
              </w:rPr>
              <w:t xml:space="preserve"> – </w:t>
            </w:r>
            <w:r w:rsidR="00934593" w:rsidRPr="00934593">
              <w:rPr>
                <w:bCs/>
              </w:rPr>
              <w:t>8</w:t>
            </w:r>
            <w:r w:rsidR="00934593">
              <w:rPr>
                <w:bCs/>
              </w:rPr>
              <w:t>:</w:t>
            </w:r>
            <w:r w:rsidR="00934593" w:rsidRPr="00934593">
              <w:rPr>
                <w:bCs/>
              </w:rPr>
              <w:t>1</w:t>
            </w:r>
            <w:r w:rsidR="004920D3">
              <w:rPr>
                <w:bCs/>
              </w:rPr>
              <w:t>7</w:t>
            </w:r>
            <w:r>
              <w:rPr>
                <w:bCs/>
              </w:rPr>
              <w:t xml:space="preserve">) </w:t>
            </w:r>
            <w:r w:rsidRPr="00466A8D">
              <w:t>PASTOR JEFF DENTON</w:t>
            </w:r>
          </w:p>
          <w:p w14:paraId="166B24A2" w14:textId="77777777" w:rsidR="0000114A" w:rsidRPr="00BB3D7E" w:rsidRDefault="0000114A" w:rsidP="00D04CD1">
            <w:pPr>
              <w:spacing w:after="0" w:line="259" w:lineRule="auto"/>
              <w:ind w:left="235" w:right="0" w:firstLine="0"/>
            </w:pPr>
          </w:p>
        </w:tc>
      </w:tr>
    </w:tbl>
    <w:p w14:paraId="011C1095" w14:textId="77777777" w:rsidR="006D55D7" w:rsidRDefault="006D55D7">
      <w:pPr>
        <w:spacing w:after="160" w:line="259" w:lineRule="auto"/>
        <w:ind w:left="0" w:right="0" w:firstLine="0"/>
      </w:pPr>
      <w:r>
        <w:br w:type="page"/>
      </w:r>
    </w:p>
    <w:p w14:paraId="5EA73E2A" w14:textId="4418A91A" w:rsidR="00C249C5" w:rsidRDefault="009F772F">
      <w:pPr>
        <w:spacing w:after="0" w:line="259" w:lineRule="auto"/>
        <w:ind w:left="0" w:right="0" w:firstLine="0"/>
      </w:pPr>
      <w:r>
        <w:lastRenderedPageBreak/>
        <w:t xml:space="preserve"> </w:t>
      </w:r>
    </w:p>
    <w:p w14:paraId="10A464DB" w14:textId="77777777" w:rsidR="00C1121D" w:rsidRDefault="008867E8">
      <w:pPr>
        <w:pBdr>
          <w:bottom w:val="single" w:sz="12" w:space="1" w:color="auto"/>
        </w:pBdr>
        <w:ind w:left="-5" w:right="0"/>
      </w:pPr>
      <w:r>
        <w:t>PRODUCTION</w:t>
      </w:r>
      <w:r w:rsidR="009F772F">
        <w:t>:</w:t>
      </w:r>
    </w:p>
    <w:p w14:paraId="5108AEB1" w14:textId="02CA17DF" w:rsidR="00C249C5" w:rsidRDefault="009F772F">
      <w:pPr>
        <w:ind w:left="-5" w:right="0"/>
      </w:pPr>
      <w:r>
        <w:t xml:space="preserve">  </w:t>
      </w:r>
    </w:p>
    <w:p w14:paraId="5522A98C" w14:textId="1E6C50BC" w:rsidR="00C249C5" w:rsidRDefault="008867E8">
      <w:pPr>
        <w:ind w:left="-5" w:right="0"/>
      </w:pPr>
      <w:r>
        <w:t>Background Music Selections</w:t>
      </w:r>
      <w:r w:rsidR="009F772F">
        <w:t xml:space="preserve">: </w:t>
      </w:r>
      <w:r w:rsidR="00BA0AF4">
        <w:br/>
      </w:r>
    </w:p>
    <w:p w14:paraId="200BC9BB" w14:textId="77777777" w:rsidR="005E1BBA" w:rsidRDefault="00BA0AF4" w:rsidP="00BA0AF4">
      <w:pPr>
        <w:pStyle w:val="Heading1"/>
        <w:shd w:val="clear" w:color="auto" w:fill="F9F9F9"/>
        <w:rPr>
          <w:rFonts w:ascii="Courier New" w:eastAsia="Courier New" w:hAnsi="Courier New" w:cs="Courier New"/>
          <w:sz w:val="24"/>
        </w:rPr>
      </w:pPr>
      <w:r w:rsidRPr="006D55D7">
        <w:rPr>
          <w:rFonts w:ascii="Courier New" w:eastAsia="Courier New" w:hAnsi="Courier New" w:cs="Courier New"/>
          <w:sz w:val="24"/>
        </w:rPr>
        <w:t xml:space="preserve">Free Fall - Vendredi [Audio Library Release] </w:t>
      </w:r>
    </w:p>
    <w:p w14:paraId="7614F8DB" w14:textId="6DEFB551" w:rsidR="00BA0AF4" w:rsidRDefault="00BA0AF4" w:rsidP="00BA0AF4">
      <w:pPr>
        <w:pStyle w:val="Heading1"/>
        <w:shd w:val="clear" w:color="auto" w:fill="F9F9F9"/>
        <w:rPr>
          <w:rFonts w:ascii="Roboto" w:hAnsi="Roboto"/>
          <w:b w:val="0"/>
          <w:bCs/>
        </w:rPr>
      </w:pPr>
      <w:r w:rsidRPr="006D55D7">
        <w:rPr>
          <w:rFonts w:ascii="Courier New" w:eastAsia="Courier New" w:hAnsi="Courier New" w:cs="Courier New"/>
          <w:sz w:val="24"/>
        </w:rPr>
        <w:t xml:space="preserve">· </w:t>
      </w:r>
      <w:r w:rsidR="00F2045E">
        <w:rPr>
          <w:rFonts w:ascii="Courier New" w:eastAsia="Courier New" w:hAnsi="Courier New" w:cs="Courier New"/>
          <w:sz w:val="24"/>
        </w:rPr>
        <w:t>YT</w:t>
      </w:r>
      <w:r w:rsidRPr="006D55D7">
        <w:rPr>
          <w:rFonts w:ascii="Courier New" w:eastAsia="Courier New" w:hAnsi="Courier New" w:cs="Courier New"/>
          <w:sz w:val="24"/>
        </w:rPr>
        <w:t xml:space="preserve"> Copyright-</w:t>
      </w:r>
      <w:r w:rsidR="00F2045E">
        <w:rPr>
          <w:rFonts w:ascii="Courier New" w:eastAsia="Courier New" w:hAnsi="Courier New" w:cs="Courier New"/>
          <w:sz w:val="24"/>
        </w:rPr>
        <w:t>free</w:t>
      </w:r>
      <w:r w:rsidRPr="006D55D7">
        <w:rPr>
          <w:rFonts w:ascii="Courier New" w:eastAsia="Courier New" w:hAnsi="Courier New" w:cs="Courier New"/>
          <w:sz w:val="24"/>
        </w:rPr>
        <w:t xml:space="preserve"> Music</w:t>
      </w:r>
      <w:r w:rsidR="00F3118F">
        <w:rPr>
          <w:rFonts w:ascii="Roboto" w:hAnsi="Roboto"/>
          <w:b w:val="0"/>
          <w:bCs/>
        </w:rPr>
        <w:br/>
      </w:r>
    </w:p>
    <w:p w14:paraId="5B566D89" w14:textId="77777777" w:rsidR="005E1BBA" w:rsidRDefault="00F3118F" w:rsidP="00F3118F">
      <w:pPr>
        <w:pStyle w:val="Heading1"/>
        <w:shd w:val="clear" w:color="auto" w:fill="F9F9F9"/>
        <w:rPr>
          <w:rFonts w:ascii="Courier New" w:eastAsia="Courier New" w:hAnsi="Courier New" w:cs="Courier New"/>
          <w:sz w:val="24"/>
        </w:rPr>
      </w:pPr>
      <w:r w:rsidRPr="006D55D7">
        <w:rPr>
          <w:rFonts w:ascii="Courier New" w:eastAsia="Courier New" w:hAnsi="Courier New" w:cs="Courier New"/>
          <w:sz w:val="24"/>
        </w:rPr>
        <w:t xml:space="preserve">Eclipse - tubebackr [Audio Library Release] </w:t>
      </w:r>
    </w:p>
    <w:p w14:paraId="47BAB011" w14:textId="7F46D496" w:rsidR="00F3118F" w:rsidRPr="006D55D7" w:rsidRDefault="00F3118F" w:rsidP="00F3118F">
      <w:pPr>
        <w:pStyle w:val="Heading1"/>
        <w:shd w:val="clear" w:color="auto" w:fill="F9F9F9"/>
        <w:rPr>
          <w:rFonts w:ascii="Courier New" w:eastAsia="Courier New" w:hAnsi="Courier New" w:cs="Courier New"/>
          <w:sz w:val="24"/>
        </w:rPr>
      </w:pPr>
      <w:r w:rsidRPr="006D55D7">
        <w:rPr>
          <w:rFonts w:ascii="Courier New" w:eastAsia="Courier New" w:hAnsi="Courier New" w:cs="Courier New"/>
          <w:sz w:val="24"/>
        </w:rPr>
        <w:t xml:space="preserve">· </w:t>
      </w:r>
      <w:r w:rsidR="00F2045E">
        <w:rPr>
          <w:rFonts w:ascii="Courier New" w:eastAsia="Courier New" w:hAnsi="Courier New" w:cs="Courier New"/>
          <w:sz w:val="24"/>
        </w:rPr>
        <w:t>YT</w:t>
      </w:r>
      <w:r w:rsidRPr="006D55D7">
        <w:rPr>
          <w:rFonts w:ascii="Courier New" w:eastAsia="Courier New" w:hAnsi="Courier New" w:cs="Courier New"/>
          <w:sz w:val="24"/>
        </w:rPr>
        <w:t xml:space="preserve"> Copyright-</w:t>
      </w:r>
      <w:r w:rsidR="00F2045E">
        <w:rPr>
          <w:rFonts w:ascii="Courier New" w:eastAsia="Courier New" w:hAnsi="Courier New" w:cs="Courier New"/>
          <w:sz w:val="24"/>
        </w:rPr>
        <w:t>free</w:t>
      </w:r>
      <w:r w:rsidRPr="006D55D7">
        <w:rPr>
          <w:rFonts w:ascii="Courier New" w:eastAsia="Courier New" w:hAnsi="Courier New" w:cs="Courier New"/>
          <w:sz w:val="24"/>
        </w:rPr>
        <w:t xml:space="preserve"> Music</w:t>
      </w:r>
    </w:p>
    <w:p w14:paraId="0D36EF86" w14:textId="0F8FA01B" w:rsidR="00861DC0" w:rsidRDefault="00861DC0" w:rsidP="00861DC0"/>
    <w:p w14:paraId="441E7769" w14:textId="77777777" w:rsidR="005E1BBA" w:rsidRDefault="00861DC0" w:rsidP="00861DC0">
      <w:pPr>
        <w:pStyle w:val="Heading1"/>
        <w:shd w:val="clear" w:color="auto" w:fill="F9F9F9"/>
        <w:rPr>
          <w:rFonts w:ascii="Courier New" w:eastAsia="Courier New" w:hAnsi="Courier New" w:cs="Courier New"/>
          <w:sz w:val="24"/>
        </w:rPr>
      </w:pPr>
      <w:r w:rsidRPr="006D55D7">
        <w:rPr>
          <w:rFonts w:ascii="Courier New" w:eastAsia="Courier New" w:hAnsi="Courier New" w:cs="Courier New"/>
          <w:sz w:val="24"/>
        </w:rPr>
        <w:t xml:space="preserve">Voyage - Lahar [Audio Library Release] </w:t>
      </w:r>
    </w:p>
    <w:p w14:paraId="35EA3E81" w14:textId="1DB5021B" w:rsidR="00861DC0" w:rsidRPr="006D55D7" w:rsidRDefault="00861DC0" w:rsidP="00861DC0">
      <w:pPr>
        <w:pStyle w:val="Heading1"/>
        <w:shd w:val="clear" w:color="auto" w:fill="F9F9F9"/>
        <w:rPr>
          <w:rFonts w:ascii="Courier New" w:eastAsia="Courier New" w:hAnsi="Courier New" w:cs="Courier New"/>
          <w:sz w:val="24"/>
        </w:rPr>
      </w:pPr>
      <w:r w:rsidRPr="006D55D7">
        <w:rPr>
          <w:rFonts w:ascii="Courier New" w:eastAsia="Courier New" w:hAnsi="Courier New" w:cs="Courier New"/>
          <w:sz w:val="24"/>
        </w:rPr>
        <w:t xml:space="preserve">· </w:t>
      </w:r>
      <w:r w:rsidR="00F2045E">
        <w:rPr>
          <w:rFonts w:ascii="Courier New" w:eastAsia="Courier New" w:hAnsi="Courier New" w:cs="Courier New"/>
          <w:sz w:val="24"/>
        </w:rPr>
        <w:t>YT</w:t>
      </w:r>
      <w:r w:rsidRPr="006D55D7">
        <w:rPr>
          <w:rFonts w:ascii="Courier New" w:eastAsia="Courier New" w:hAnsi="Courier New" w:cs="Courier New"/>
          <w:sz w:val="24"/>
        </w:rPr>
        <w:t xml:space="preserve"> Copyright-</w:t>
      </w:r>
      <w:r w:rsidR="00F2045E">
        <w:rPr>
          <w:rFonts w:ascii="Courier New" w:eastAsia="Courier New" w:hAnsi="Courier New" w:cs="Courier New"/>
          <w:sz w:val="24"/>
        </w:rPr>
        <w:t>free</w:t>
      </w:r>
      <w:r w:rsidRPr="006D55D7">
        <w:rPr>
          <w:rFonts w:ascii="Courier New" w:eastAsia="Courier New" w:hAnsi="Courier New" w:cs="Courier New"/>
          <w:sz w:val="24"/>
        </w:rPr>
        <w:t xml:space="preserve"> Music</w:t>
      </w:r>
    </w:p>
    <w:p w14:paraId="13FDD6AC" w14:textId="77777777" w:rsidR="00861DC0" w:rsidRPr="00861DC0" w:rsidRDefault="00861DC0" w:rsidP="00861DC0"/>
    <w:p w14:paraId="7E4C52A2" w14:textId="77777777" w:rsidR="00F3118F" w:rsidRPr="00F3118F" w:rsidRDefault="00F3118F" w:rsidP="00F3118F"/>
    <w:p w14:paraId="27E34FEB" w14:textId="4F5EC63C" w:rsidR="008D34E5" w:rsidRDefault="008D34E5">
      <w:pPr>
        <w:spacing w:after="160" w:line="259" w:lineRule="auto"/>
        <w:ind w:left="0" w:right="0" w:firstLine="0"/>
        <w:rPr>
          <w:rFonts w:ascii="Arial" w:eastAsia="Arial" w:hAnsi="Arial" w:cs="Arial"/>
          <w:b w:val="0"/>
          <w:sz w:val="16"/>
        </w:rPr>
      </w:pPr>
    </w:p>
    <w:p w14:paraId="219F848D" w14:textId="77777777" w:rsidR="00C249C5" w:rsidRDefault="00C249C5">
      <w:pPr>
        <w:spacing w:after="470" w:line="259" w:lineRule="auto"/>
        <w:ind w:left="72" w:right="0" w:firstLine="0"/>
      </w:pPr>
    </w:p>
    <w:p w14:paraId="78B0C663" w14:textId="34A09580" w:rsidR="00C249C5" w:rsidRDefault="009F772F">
      <w:pPr>
        <w:pStyle w:val="Heading1"/>
        <w:shd w:val="clear" w:color="auto" w:fill="C0C0C0"/>
        <w:spacing w:after="274" w:line="249" w:lineRule="auto"/>
        <w:ind w:left="-5" w:right="1748" w:hanging="10"/>
      </w:pPr>
      <w:r>
        <w:rPr>
          <w:rFonts w:ascii="Courier New" w:eastAsia="Courier New" w:hAnsi="Courier New" w:cs="Courier New"/>
          <w:sz w:val="24"/>
        </w:rPr>
        <w:t>SCENE 1 - INT</w:t>
      </w:r>
      <w:r w:rsidR="008D34E5">
        <w:rPr>
          <w:rFonts w:ascii="Courier New" w:eastAsia="Courier New" w:hAnsi="Courier New" w:cs="Courier New"/>
          <w:sz w:val="24"/>
        </w:rPr>
        <w:t>RODUCTION</w:t>
      </w:r>
      <w:r>
        <w:rPr>
          <w:rFonts w:ascii="Courier New" w:eastAsia="Courier New" w:hAnsi="Courier New" w:cs="Courier New"/>
          <w:sz w:val="24"/>
        </w:rPr>
        <w:t xml:space="preserve"> (</w:t>
      </w:r>
      <w:r w:rsidR="008D34E5">
        <w:rPr>
          <w:rFonts w:ascii="Courier New" w:eastAsia="Courier New" w:hAnsi="Courier New" w:cs="Courier New"/>
          <w:sz w:val="24"/>
        </w:rPr>
        <w:t>HOST</w:t>
      </w:r>
      <w:r w:rsidR="00554BC9">
        <w:rPr>
          <w:rFonts w:ascii="Courier New" w:eastAsia="Courier New" w:hAnsi="Courier New" w:cs="Courier New"/>
          <w:sz w:val="24"/>
        </w:rPr>
        <w:t>, AUDIO CLIPS</w:t>
      </w:r>
      <w:r>
        <w:rPr>
          <w:rFonts w:ascii="Courier New" w:eastAsia="Courier New" w:hAnsi="Courier New" w:cs="Courier New"/>
          <w:sz w:val="24"/>
        </w:rPr>
        <w:t xml:space="preserve">) </w:t>
      </w:r>
    </w:p>
    <w:p w14:paraId="30B7B449" w14:textId="1824BB7C" w:rsidR="00C249C5" w:rsidRDefault="009F772F" w:rsidP="008D34E5">
      <w:pPr>
        <w:pStyle w:val="ListParagraph"/>
        <w:numPr>
          <w:ilvl w:val="0"/>
          <w:numId w:val="7"/>
        </w:numPr>
        <w:tabs>
          <w:tab w:val="center" w:pos="6337"/>
        </w:tabs>
        <w:spacing w:after="275" w:line="259" w:lineRule="auto"/>
        <w:ind w:right="0"/>
      </w:pPr>
      <w:r w:rsidRPr="008D34E5">
        <w:rPr>
          <w:u w:val="single" w:color="000000"/>
        </w:rPr>
        <w:t xml:space="preserve">MUSIC: [A-1] </w:t>
      </w:r>
      <w:r w:rsidRPr="008D34E5">
        <w:rPr>
          <w:u w:val="single" w:color="000000"/>
        </w:rPr>
        <w:tab/>
        <w:t>INTRO THEME--UP. ESTABLISH. FADE UNDER.</w:t>
      </w:r>
      <w:r>
        <w:t xml:space="preserve"> </w:t>
      </w:r>
      <w:r w:rsidR="008D34E5">
        <w:br/>
      </w:r>
      <w:r w:rsidR="008D34E5">
        <w:br/>
      </w:r>
    </w:p>
    <w:p w14:paraId="27BA7DF0" w14:textId="77777777" w:rsidR="00EC170C" w:rsidRDefault="008D34E5" w:rsidP="002A0A45">
      <w:pPr>
        <w:pStyle w:val="ListParagraph"/>
        <w:numPr>
          <w:ilvl w:val="1"/>
          <w:numId w:val="7"/>
        </w:numPr>
        <w:tabs>
          <w:tab w:val="center" w:pos="6698"/>
        </w:tabs>
        <w:spacing w:after="124"/>
        <w:ind w:right="0"/>
      </w:pPr>
      <w:r>
        <w:t>HOST</w:t>
      </w:r>
      <w:r w:rsidR="009F772F">
        <w:t xml:space="preserve">: </w:t>
      </w:r>
      <w:r w:rsidR="005C422E">
        <w:t>Welcome</w:t>
      </w:r>
      <w:r w:rsidR="00FB0394">
        <w:t xml:space="preserve"> </w:t>
      </w:r>
      <w:r w:rsidR="00FD4291">
        <w:t>to Waterbrook Sermons, Revisited</w:t>
      </w:r>
      <w:r w:rsidR="00545EBB">
        <w:t xml:space="preserve">.  </w:t>
      </w:r>
      <w:r w:rsidR="00FD4291">
        <w:t>I’m your host, Brian Jeffreys.</w:t>
      </w:r>
    </w:p>
    <w:p w14:paraId="448BF1BC" w14:textId="16A31D99" w:rsidR="00A44634" w:rsidRDefault="00526DE1" w:rsidP="002A0A45">
      <w:pPr>
        <w:pStyle w:val="ListParagraph"/>
        <w:numPr>
          <w:ilvl w:val="1"/>
          <w:numId w:val="7"/>
        </w:numPr>
        <w:tabs>
          <w:tab w:val="center" w:pos="6698"/>
        </w:tabs>
        <w:spacing w:after="124"/>
        <w:ind w:right="0"/>
      </w:pPr>
      <w:r>
        <w:t xml:space="preserve">Paul </w:t>
      </w:r>
      <w:r w:rsidR="00EC170C">
        <w:t>describe</w:t>
      </w:r>
      <w:r w:rsidR="00C313E5">
        <w:t>s</w:t>
      </w:r>
      <w:r w:rsidR="00EC170C">
        <w:t xml:space="preserve"> Salvation in three tenses.  We have been Justified, we are being Sanctified, and we will be Glorified in the future</w:t>
      </w:r>
      <w:r w:rsidR="007536C6">
        <w:t xml:space="preserve"> (Romans 8:23)</w:t>
      </w:r>
      <w:r w:rsidR="00EC170C">
        <w:t>.</w:t>
      </w:r>
      <w:r w:rsidR="00072714">
        <w:t xml:space="preserve">  </w:t>
      </w:r>
      <w:r w:rsidR="009E46D8">
        <w:t xml:space="preserve">In Chapter 6, </w:t>
      </w:r>
      <w:r w:rsidR="00A44634">
        <w:t xml:space="preserve">He compared </w:t>
      </w:r>
      <w:r w:rsidR="009E46D8">
        <w:t>our Salvation</w:t>
      </w:r>
      <w:r w:rsidR="00A44634">
        <w:t xml:space="preserve"> to </w:t>
      </w:r>
      <w:r w:rsidR="009E46D8">
        <w:t xml:space="preserve">the symbol of </w:t>
      </w:r>
      <w:r w:rsidR="00A44634">
        <w:t>baptism in Christ’s death, burial, and resurrection to new life.</w:t>
      </w:r>
      <w:r w:rsidR="00E54FC2">
        <w:t xml:space="preserve"> Sin was defeated and buried. We now have new Life in Christ.</w:t>
      </w:r>
    </w:p>
    <w:p w14:paraId="046D9BBC" w14:textId="387E46E8" w:rsidR="00BB367C" w:rsidRDefault="00072714" w:rsidP="002A0A45">
      <w:pPr>
        <w:pStyle w:val="ListParagraph"/>
        <w:numPr>
          <w:ilvl w:val="1"/>
          <w:numId w:val="7"/>
        </w:numPr>
        <w:tabs>
          <w:tab w:val="center" w:pos="6698"/>
        </w:tabs>
        <w:spacing w:after="124"/>
        <w:ind w:right="0"/>
      </w:pPr>
      <w:r>
        <w:t xml:space="preserve">But Sanctification is </w:t>
      </w:r>
      <w:r w:rsidR="00A44634">
        <w:t>hard</w:t>
      </w:r>
      <w:r w:rsidR="00406675">
        <w:t xml:space="preserve">.  </w:t>
      </w:r>
      <w:r w:rsidR="006F76BC">
        <w:t>Although our</w:t>
      </w:r>
      <w:r w:rsidR="00406675">
        <w:t xml:space="preserve"> old sin nature </w:t>
      </w:r>
      <w:r w:rsidR="00712220">
        <w:t xml:space="preserve">is now paralyzed and cannot force us </w:t>
      </w:r>
      <w:r w:rsidR="003C7076">
        <w:t>to remain enslaved to sin, it still knows how to entice us to return to its evil passions.</w:t>
      </w:r>
    </w:p>
    <w:p w14:paraId="2A91A40C" w14:textId="301F212C" w:rsidR="00C27134" w:rsidRDefault="00591F76" w:rsidP="002A0A45">
      <w:pPr>
        <w:pStyle w:val="ListParagraph"/>
        <w:numPr>
          <w:ilvl w:val="1"/>
          <w:numId w:val="7"/>
        </w:numPr>
        <w:tabs>
          <w:tab w:val="center" w:pos="6698"/>
        </w:tabs>
        <w:spacing w:after="124"/>
        <w:ind w:right="0"/>
      </w:pPr>
      <w:r>
        <w:t>Fortunately</w:t>
      </w:r>
      <w:r w:rsidR="006619DA">
        <w:t xml:space="preserve"> for us, our new nature will always desire to follow God</w:t>
      </w:r>
      <w:r w:rsidR="002F7B61">
        <w:t>, just like a compass pointing North</w:t>
      </w:r>
      <w:r w:rsidR="006619DA">
        <w:t xml:space="preserve">. </w:t>
      </w:r>
      <w:r>
        <w:t>But how do we reconcile the two warring natures within us?</w:t>
      </w:r>
    </w:p>
    <w:p w14:paraId="6E2AD3C1" w14:textId="78AC815A" w:rsidR="004E1A5B" w:rsidRDefault="00FA540D" w:rsidP="00C5324C">
      <w:pPr>
        <w:pStyle w:val="ListParagraph"/>
        <w:numPr>
          <w:ilvl w:val="1"/>
          <w:numId w:val="7"/>
        </w:numPr>
        <w:tabs>
          <w:tab w:val="center" w:pos="6698"/>
        </w:tabs>
        <w:spacing w:after="124"/>
        <w:ind w:right="0"/>
      </w:pPr>
      <w:r>
        <w:t>First</w:t>
      </w:r>
      <w:r w:rsidR="0050224D">
        <w:t xml:space="preserve">, we must understand that nowhere in Scripture is the heart of mankind cured. </w:t>
      </w:r>
      <w:r w:rsidR="004E1A5B">
        <w:t>Jeremiah 17:9 tell us this: “</w:t>
      </w:r>
      <w:r w:rsidR="004E1A5B">
        <w:rPr>
          <w:rFonts w:ascii="Roboto" w:hAnsi="Roboto"/>
          <w:color w:val="001320"/>
          <w:shd w:val="clear" w:color="auto" w:fill="FFFFFF"/>
        </w:rPr>
        <w:t>The heart is deceitful above all things and beyond cure. Who can understand it?”</w:t>
      </w:r>
    </w:p>
    <w:p w14:paraId="2DB27582" w14:textId="68802300" w:rsidR="00EC497A" w:rsidRDefault="0050224D" w:rsidP="00465A64">
      <w:pPr>
        <w:pStyle w:val="ListParagraph"/>
        <w:numPr>
          <w:ilvl w:val="1"/>
          <w:numId w:val="7"/>
        </w:numPr>
        <w:tabs>
          <w:tab w:val="center" w:pos="6698"/>
        </w:tabs>
        <w:spacing w:after="124"/>
        <w:ind w:right="0"/>
      </w:pPr>
      <w:r>
        <w:t xml:space="preserve">The miracle of regeneration is that we are given a new heart. </w:t>
      </w:r>
      <w:r w:rsidR="00EC497A">
        <w:t xml:space="preserve">Jesus didn’t </w:t>
      </w:r>
      <w:r w:rsidR="003B6351">
        <w:t>die</w:t>
      </w:r>
      <w:r w:rsidR="00EC497A">
        <w:t xml:space="preserve"> to make </w:t>
      </w:r>
      <w:r w:rsidR="003B6351">
        <w:t xml:space="preserve">wicked people </w:t>
      </w:r>
      <w:r w:rsidR="00FA540D">
        <w:t>good</w:t>
      </w:r>
      <w:r w:rsidR="003B6351">
        <w:t xml:space="preserve">; he died to </w:t>
      </w:r>
      <w:r w:rsidR="006E1A90">
        <w:t xml:space="preserve">make dead people </w:t>
      </w:r>
      <w:r w:rsidR="007F23BD">
        <w:t>a</w:t>
      </w:r>
      <w:r w:rsidR="006E1A90">
        <w:t>live.</w:t>
      </w:r>
    </w:p>
    <w:p w14:paraId="16CB9D34" w14:textId="76DA2559" w:rsidR="00FA540D" w:rsidRDefault="00B22182" w:rsidP="00465A64">
      <w:pPr>
        <w:pStyle w:val="ListParagraph"/>
        <w:numPr>
          <w:ilvl w:val="1"/>
          <w:numId w:val="7"/>
        </w:numPr>
        <w:tabs>
          <w:tab w:val="center" w:pos="6698"/>
        </w:tabs>
        <w:spacing w:after="124"/>
        <w:ind w:right="0"/>
      </w:pPr>
      <w:r>
        <w:lastRenderedPageBreak/>
        <w:t>Lazarus</w:t>
      </w:r>
      <w:r w:rsidR="00FA540D">
        <w:t xml:space="preserve"> in </w:t>
      </w:r>
      <w:r>
        <w:t xml:space="preserve">John chapter 11 is a great example of this.  He was dead; then </w:t>
      </w:r>
      <w:r w:rsidR="00BD03EC">
        <w:t>h</w:t>
      </w:r>
      <w:r>
        <w:t>e was raised</w:t>
      </w:r>
      <w:r w:rsidR="00E703B4">
        <w:t xml:space="preserve"> by Christ</w:t>
      </w:r>
      <w:r>
        <w:t>, but defeated (by the encumbrance of his grave clothes</w:t>
      </w:r>
      <w:r w:rsidR="00545DB5">
        <w:t>)</w:t>
      </w:r>
      <w:r>
        <w:t xml:space="preserve">; </w:t>
      </w:r>
      <w:r w:rsidR="00E703B4">
        <w:t>Then he became dangerous</w:t>
      </w:r>
      <w:r w:rsidR="00545DB5">
        <w:t xml:space="preserve"> to the enemy</w:t>
      </w:r>
      <w:r w:rsidR="00E703B4">
        <w:t xml:space="preserve"> by his testimony.</w:t>
      </w:r>
      <w:r w:rsidR="004E5F61">
        <w:t xml:space="preserve">  The Holy Spirit wants us to be dangerous to Satan’s agenda</w:t>
      </w:r>
      <w:r w:rsidR="00545DB5">
        <w:t xml:space="preserve"> as we pursue holiness</w:t>
      </w:r>
      <w:r w:rsidR="004E5F61">
        <w:t>.</w:t>
      </w:r>
      <w:r w:rsidR="004E5F61">
        <w:br/>
      </w:r>
    </w:p>
    <w:p w14:paraId="402B9C5B" w14:textId="48A4771F" w:rsidR="00EC133D" w:rsidRDefault="004E5F61" w:rsidP="00465A64">
      <w:pPr>
        <w:pStyle w:val="ListParagraph"/>
        <w:numPr>
          <w:ilvl w:val="1"/>
          <w:numId w:val="7"/>
        </w:numPr>
        <w:tabs>
          <w:tab w:val="center" w:pos="6698"/>
        </w:tabs>
        <w:spacing w:after="124"/>
        <w:ind w:right="0"/>
      </w:pPr>
      <w:r>
        <w:t>But</w:t>
      </w:r>
      <w:r w:rsidR="00DE1F47">
        <w:t xml:space="preserve"> remember that Paul is dealing with believers in his letter. They are alive, dead to the law, but </w:t>
      </w:r>
      <w:r w:rsidR="00545DB5">
        <w:t xml:space="preserve">many are </w:t>
      </w:r>
      <w:r w:rsidR="00DE1F47">
        <w:t xml:space="preserve">still defeated because they are trying to keep the Law under their own strength. The only way to </w:t>
      </w:r>
      <w:r w:rsidR="00B84CBD">
        <w:t>truly live</w:t>
      </w:r>
      <w:r w:rsidR="00DE1F47">
        <w:t xml:space="preserve"> is by the </w:t>
      </w:r>
      <w:r w:rsidR="00B84CBD">
        <w:t xml:space="preserve">help of the </w:t>
      </w:r>
      <w:r w:rsidR="00DE1F47">
        <w:t>Holy Spirit!</w:t>
      </w:r>
      <w:r w:rsidR="0010028A">
        <w:t xml:space="preserve">  In the words of Dark Wing Duck, Let’s get dangerous!</w:t>
      </w:r>
      <w:r w:rsidR="00781422">
        <w:br/>
      </w:r>
      <w:r w:rsidR="00781422">
        <w:br/>
      </w:r>
    </w:p>
    <w:p w14:paraId="7E124424" w14:textId="77777777" w:rsidR="00E77238" w:rsidRDefault="009922A9" w:rsidP="001B3F1F">
      <w:pPr>
        <w:pStyle w:val="ListParagraph"/>
        <w:numPr>
          <w:ilvl w:val="1"/>
          <w:numId w:val="7"/>
        </w:numPr>
        <w:tabs>
          <w:tab w:val="center" w:pos="6698"/>
        </w:tabs>
        <w:spacing w:after="124"/>
        <w:ind w:right="0"/>
      </w:pPr>
      <w:r>
        <w:t xml:space="preserve">I am personally indebted to Dr. Charles Savelle who </w:t>
      </w:r>
      <w:r w:rsidR="003F1023">
        <w:t xml:space="preserve">helped me work through these difficult passages by directing me to a lecture series by Dr. Harold Hoener.  Dr. Hoener </w:t>
      </w:r>
      <w:r w:rsidR="00E77238">
        <w:t>was famous for requiring his students to work through the book of Romans entirely from the Greek text before he would let them use an English text.  He wouldn’t even let them use an interlinear Bible, except as a last resort.</w:t>
      </w:r>
    </w:p>
    <w:p w14:paraId="5302C057" w14:textId="068F5634" w:rsidR="00764931" w:rsidRDefault="00EC3ED8" w:rsidP="001B3F1F">
      <w:pPr>
        <w:pStyle w:val="ListParagraph"/>
        <w:numPr>
          <w:ilvl w:val="1"/>
          <w:numId w:val="7"/>
        </w:numPr>
        <w:tabs>
          <w:tab w:val="center" w:pos="6698"/>
        </w:tabs>
        <w:spacing w:after="124"/>
        <w:ind w:right="0"/>
      </w:pPr>
      <w:r>
        <w:t xml:space="preserve">This forced them to appreciate the precision that the Greek language </w:t>
      </w:r>
      <w:r w:rsidR="00F26D66">
        <w:t xml:space="preserve">imparts to get a good grasp on what </w:t>
      </w:r>
      <w:r>
        <w:t xml:space="preserve">Paul </w:t>
      </w:r>
      <w:r w:rsidR="00F26D66">
        <w:t>means by this internal struggle and how he himself struggled.</w:t>
      </w:r>
      <w:r w:rsidR="00257BCF">
        <w:br/>
      </w:r>
    </w:p>
    <w:p w14:paraId="246068AA" w14:textId="65BB3BCF" w:rsidR="00764931" w:rsidRDefault="00764931" w:rsidP="00764931">
      <w:pPr>
        <w:pStyle w:val="ListParagraph"/>
        <w:numPr>
          <w:ilvl w:val="1"/>
          <w:numId w:val="7"/>
        </w:numPr>
        <w:tabs>
          <w:tab w:val="center" w:pos="6698"/>
        </w:tabs>
        <w:spacing w:after="124"/>
        <w:ind w:right="0"/>
      </w:pPr>
      <w:r>
        <w:t xml:space="preserve">In relating his personal experience in Rom 7:14-25, Paul consistently will use the present tense whereas he had previously used the imperfect and aorist tenses: he is describing his </w:t>
      </w:r>
      <w:r w:rsidR="00E828BF">
        <w:t>personal journey and</w:t>
      </w:r>
      <w:r>
        <w:t xml:space="preserve"> conflict as a Christian with the old nature battling the new in its continuing efforts to see who will </w:t>
      </w:r>
      <w:r w:rsidR="00FA01FA">
        <w:t>have</w:t>
      </w:r>
      <w:r w:rsidR="00E37BE1">
        <w:t xml:space="preserve"> </w:t>
      </w:r>
      <w:r>
        <w:t xml:space="preserve">control </w:t>
      </w:r>
      <w:r w:rsidR="00FA01FA">
        <w:t xml:space="preserve">of </w:t>
      </w:r>
      <w:r>
        <w:t>his daily life.</w:t>
      </w:r>
    </w:p>
    <w:p w14:paraId="58FB6039" w14:textId="2AF8C7E7" w:rsidR="00643AA4" w:rsidRDefault="00643AA4" w:rsidP="001B3F1F">
      <w:pPr>
        <w:pStyle w:val="ListParagraph"/>
        <w:numPr>
          <w:ilvl w:val="1"/>
          <w:numId w:val="7"/>
        </w:numPr>
        <w:tabs>
          <w:tab w:val="center" w:pos="6698"/>
        </w:tabs>
        <w:spacing w:after="124"/>
        <w:ind w:right="0"/>
      </w:pPr>
      <w:r>
        <w:t xml:space="preserve">I don’t want to </w:t>
      </w:r>
      <w:r w:rsidR="0081031D">
        <w:t>spoil</w:t>
      </w:r>
      <w:r>
        <w:t xml:space="preserve"> the story for you, but </w:t>
      </w:r>
      <w:r w:rsidR="0081031D">
        <w:t>Paul is going to describe this struggle in</w:t>
      </w:r>
      <w:r>
        <w:t xml:space="preserve"> Chapter 7, </w:t>
      </w:r>
      <w:r w:rsidR="0081031D">
        <w:t xml:space="preserve">but he will give us the answer in </w:t>
      </w:r>
      <w:r>
        <w:t>Chapter 8.</w:t>
      </w:r>
    </w:p>
    <w:p w14:paraId="5AD35AB6" w14:textId="335F1AC1" w:rsidR="008505C1" w:rsidRDefault="00643AA4" w:rsidP="001B3F1F">
      <w:pPr>
        <w:pStyle w:val="ListParagraph"/>
        <w:numPr>
          <w:ilvl w:val="1"/>
          <w:numId w:val="7"/>
        </w:numPr>
        <w:tabs>
          <w:tab w:val="center" w:pos="6698"/>
        </w:tabs>
        <w:spacing w:after="124"/>
        <w:ind w:right="0"/>
      </w:pPr>
      <w:r>
        <w:t>That may sound trite, but Chapter 8 is the high</w:t>
      </w:r>
      <w:r w:rsidR="00800A63">
        <w:t>-</w:t>
      </w:r>
      <w:r>
        <w:t xml:space="preserve">water mark of the entire </w:t>
      </w:r>
      <w:r w:rsidR="007627CC">
        <w:t xml:space="preserve">epistle and one of Paul’s greatest </w:t>
      </w:r>
      <w:r w:rsidR="008155B3">
        <w:t>works</w:t>
      </w:r>
      <w:r>
        <w:t>.</w:t>
      </w:r>
      <w:r w:rsidR="00800A63">
        <w:t xml:space="preserve">  As someone who has climbed </w:t>
      </w:r>
      <w:r w:rsidR="009B4ED3">
        <w:t>part</w:t>
      </w:r>
      <w:r w:rsidR="00800A63">
        <w:t xml:space="preserve"> of the </w:t>
      </w:r>
      <w:r w:rsidR="008155B3">
        <w:t>Appalachian Mountain</w:t>
      </w:r>
      <w:r w:rsidR="009B4ED3">
        <w:t xml:space="preserve"> chain</w:t>
      </w:r>
      <w:r w:rsidR="00800A63">
        <w:t xml:space="preserve">, I can </w:t>
      </w:r>
      <w:r w:rsidR="008155B3">
        <w:t>relate to</w:t>
      </w:r>
      <w:r w:rsidR="00800A63">
        <w:t xml:space="preserve"> you </w:t>
      </w:r>
      <w:r w:rsidR="000218BD">
        <w:t xml:space="preserve">some of the </w:t>
      </w:r>
      <w:r w:rsidR="001C0C08">
        <w:t xml:space="preserve">difficult </w:t>
      </w:r>
      <w:r w:rsidR="000218BD">
        <w:t>trials we face</w:t>
      </w:r>
      <w:r w:rsidR="00E355CD">
        <w:t>d</w:t>
      </w:r>
      <w:r w:rsidR="000218BD">
        <w:t xml:space="preserve"> as climbers.  But </w:t>
      </w:r>
      <w:r w:rsidR="008155B3">
        <w:t xml:space="preserve">the trials fade </w:t>
      </w:r>
      <w:r w:rsidR="000218BD">
        <w:t xml:space="preserve">away when you </w:t>
      </w:r>
      <w:r w:rsidR="00E355CD">
        <w:t>view the</w:t>
      </w:r>
      <w:r w:rsidR="000218BD">
        <w:t xml:space="preserve"> </w:t>
      </w:r>
      <w:r w:rsidR="00E355CD">
        <w:t xml:space="preserve">beautiful </w:t>
      </w:r>
      <w:r w:rsidR="000218BD">
        <w:t xml:space="preserve">panoramic </w:t>
      </w:r>
      <w:r w:rsidR="00800A63">
        <w:t>vista at the top of the mountain.</w:t>
      </w:r>
    </w:p>
    <w:p w14:paraId="47950AA1" w14:textId="22EE69DA" w:rsidR="00223C87" w:rsidRPr="00223C87" w:rsidRDefault="008505C1" w:rsidP="001B3F1F">
      <w:pPr>
        <w:pStyle w:val="ListParagraph"/>
        <w:numPr>
          <w:ilvl w:val="1"/>
          <w:numId w:val="7"/>
        </w:numPr>
        <w:tabs>
          <w:tab w:val="center" w:pos="6698"/>
        </w:tabs>
        <w:spacing w:after="124"/>
        <w:ind w:right="0"/>
      </w:pPr>
      <w:r>
        <w:t xml:space="preserve">I know this epistle is tough.  But </w:t>
      </w:r>
      <w:r w:rsidR="001C0C08">
        <w:t>hang in there with me</w:t>
      </w:r>
      <w:r>
        <w:t>.  Chapter 8 is coming.</w:t>
      </w:r>
      <w:r w:rsidR="00643AA4">
        <w:t xml:space="preserve">  </w:t>
      </w:r>
      <w:r w:rsidR="00BB367C">
        <w:br/>
      </w:r>
      <w:r w:rsidR="00141370">
        <w:br/>
      </w:r>
      <w:r w:rsidR="00456A2D">
        <w:br/>
      </w:r>
    </w:p>
    <w:p w14:paraId="2453B306" w14:textId="12A759F4" w:rsidR="00CD333A" w:rsidRPr="00133072" w:rsidRDefault="00CD333A" w:rsidP="002A0A45">
      <w:pPr>
        <w:tabs>
          <w:tab w:val="center" w:pos="6698"/>
        </w:tabs>
        <w:spacing w:after="124"/>
        <w:ind w:left="1065" w:right="0" w:firstLine="0"/>
      </w:pPr>
      <w:r w:rsidRPr="00133072">
        <w:lastRenderedPageBreak/>
        <w:br/>
      </w:r>
      <w:r w:rsidRPr="00133072">
        <w:br/>
      </w:r>
    </w:p>
    <w:p w14:paraId="3A07AB12" w14:textId="2CAD799B" w:rsidR="00CD333A" w:rsidRDefault="00CD333A" w:rsidP="00CD333A">
      <w:pPr>
        <w:pStyle w:val="Heading1"/>
        <w:shd w:val="clear" w:color="auto" w:fill="C0C0C0"/>
        <w:spacing w:after="274" w:line="249" w:lineRule="auto"/>
        <w:ind w:left="-5" w:right="1748" w:hanging="10"/>
      </w:pPr>
      <w:r>
        <w:rPr>
          <w:rFonts w:ascii="Courier New" w:eastAsia="Courier New" w:hAnsi="Courier New" w:cs="Courier New"/>
          <w:sz w:val="24"/>
        </w:rPr>
        <w:t xml:space="preserve">SCENE </w:t>
      </w:r>
      <w:r w:rsidR="003E0D43">
        <w:rPr>
          <w:rFonts w:ascii="Courier New" w:eastAsia="Courier New" w:hAnsi="Courier New" w:cs="Courier New"/>
          <w:sz w:val="24"/>
        </w:rPr>
        <w:t>2</w:t>
      </w:r>
      <w:r>
        <w:rPr>
          <w:rFonts w:ascii="Courier New" w:eastAsia="Courier New" w:hAnsi="Courier New" w:cs="Courier New"/>
          <w:sz w:val="24"/>
        </w:rPr>
        <w:t xml:space="preserve"> – BIBLE MESSAGE (HOST) </w:t>
      </w:r>
    </w:p>
    <w:p w14:paraId="2C9AA4B2" w14:textId="0A880020" w:rsidR="009368D1" w:rsidRDefault="00CD333A" w:rsidP="009368D1">
      <w:pPr>
        <w:pStyle w:val="ListParagraph"/>
        <w:numPr>
          <w:ilvl w:val="0"/>
          <w:numId w:val="7"/>
        </w:numPr>
        <w:tabs>
          <w:tab w:val="center" w:pos="6698"/>
        </w:tabs>
        <w:spacing w:after="124"/>
        <w:ind w:right="0"/>
      </w:pPr>
      <w:r w:rsidRPr="009368D1">
        <w:rPr>
          <w:u w:val="single" w:color="000000"/>
        </w:rPr>
        <w:t>MUSIC: [A-</w:t>
      </w:r>
      <w:r w:rsidR="00130DAA" w:rsidRPr="009368D1">
        <w:rPr>
          <w:u w:val="single" w:color="000000"/>
        </w:rPr>
        <w:t>3</w:t>
      </w:r>
      <w:r w:rsidRPr="009368D1">
        <w:rPr>
          <w:u w:val="single" w:color="000000"/>
        </w:rPr>
        <w:t xml:space="preserve">] </w:t>
      </w:r>
      <w:r w:rsidRPr="009368D1">
        <w:rPr>
          <w:u w:val="single" w:color="000000"/>
        </w:rPr>
        <w:tab/>
        <w:t xml:space="preserve">MUSIC </w:t>
      </w:r>
      <w:r w:rsidR="008A577B" w:rsidRPr="009368D1">
        <w:rPr>
          <w:u w:val="single" w:color="000000"/>
        </w:rPr>
        <w:t>INTRO</w:t>
      </w:r>
      <w:r w:rsidRPr="009368D1">
        <w:rPr>
          <w:u w:val="single" w:color="000000"/>
        </w:rPr>
        <w:t xml:space="preserve">. ESTABLISH. </w:t>
      </w:r>
      <w:r w:rsidR="008A577B" w:rsidRPr="009368D1">
        <w:rPr>
          <w:u w:val="single" w:color="000000"/>
        </w:rPr>
        <w:t>FADE OUT</w:t>
      </w:r>
      <w:r w:rsidRPr="009368D1">
        <w:rPr>
          <w:u w:val="single" w:color="000000"/>
        </w:rPr>
        <w:t>.</w:t>
      </w:r>
      <w:r w:rsidR="00110898">
        <w:br/>
      </w:r>
      <w:r w:rsidR="004E1EE9">
        <w:t xml:space="preserve"> </w:t>
      </w:r>
      <w:r w:rsidR="008A577B" w:rsidRPr="009368D1">
        <w:rPr>
          <w:u w:val="single" w:color="000000"/>
        </w:rPr>
        <w:br/>
      </w:r>
    </w:p>
    <w:p w14:paraId="24CF0F73" w14:textId="0A7F13A4" w:rsidR="008A577B" w:rsidRDefault="008A577B" w:rsidP="00A82E22">
      <w:pPr>
        <w:tabs>
          <w:tab w:val="center" w:pos="6698"/>
        </w:tabs>
        <w:spacing w:after="124"/>
        <w:ind w:left="0" w:right="0" w:firstLine="0"/>
      </w:pPr>
    </w:p>
    <w:p w14:paraId="286ADFA2" w14:textId="1F6209E3" w:rsidR="007A1B0E" w:rsidRDefault="00A84970" w:rsidP="007A1B0E">
      <w:pPr>
        <w:pStyle w:val="ListParagraph"/>
        <w:numPr>
          <w:ilvl w:val="1"/>
          <w:numId w:val="7"/>
        </w:numPr>
        <w:tabs>
          <w:tab w:val="center" w:pos="6698"/>
        </w:tabs>
        <w:spacing w:after="124"/>
        <w:ind w:right="0"/>
      </w:pPr>
      <w:r>
        <w:t xml:space="preserve">HOST: </w:t>
      </w:r>
      <w:r w:rsidR="00A82E22">
        <w:t>l</w:t>
      </w:r>
      <w:r w:rsidR="008A577B">
        <w:t xml:space="preserve">et’s </w:t>
      </w:r>
      <w:r w:rsidR="006D4286">
        <w:t xml:space="preserve">join </w:t>
      </w:r>
      <w:r w:rsidR="00A82E22">
        <w:t>Pastor Jeff Denton</w:t>
      </w:r>
      <w:r w:rsidR="006D4286">
        <w:t xml:space="preserve"> </w:t>
      </w:r>
      <w:r w:rsidR="0099031C">
        <w:t>in</w:t>
      </w:r>
      <w:r w:rsidR="008A577B">
        <w:t xml:space="preserve"> the</w:t>
      </w:r>
      <w:r w:rsidR="003629D9">
        <w:t xml:space="preserve"> </w:t>
      </w:r>
      <w:r w:rsidR="00D25081">
        <w:t>7</w:t>
      </w:r>
      <w:r w:rsidR="003629D9" w:rsidRPr="003629D9">
        <w:rPr>
          <w:vertAlign w:val="superscript"/>
        </w:rPr>
        <w:t>th</w:t>
      </w:r>
      <w:r w:rsidR="003629D9">
        <w:t xml:space="preserve"> chapter of</w:t>
      </w:r>
      <w:r w:rsidR="008A577B">
        <w:t xml:space="preserve"> </w:t>
      </w:r>
      <w:r w:rsidR="003629D9">
        <w:t>Romans</w:t>
      </w:r>
      <w:r w:rsidR="00D90762">
        <w:t xml:space="preserve"> as we </w:t>
      </w:r>
      <w:r w:rsidR="009B30C7">
        <w:t xml:space="preserve">hear </w:t>
      </w:r>
      <w:r w:rsidR="00EC7BA3">
        <w:t xml:space="preserve">Paul’s </w:t>
      </w:r>
      <w:r w:rsidR="00195F37">
        <w:t xml:space="preserve">personal </w:t>
      </w:r>
      <w:r w:rsidR="00EC7BA3">
        <w:t xml:space="preserve">struggle </w:t>
      </w:r>
      <w:r w:rsidR="00195F37">
        <w:t>with his two natures</w:t>
      </w:r>
      <w:r w:rsidR="00EC7BA3">
        <w:t>.</w:t>
      </w:r>
    </w:p>
    <w:p w14:paraId="1E3E8BE3" w14:textId="77777777" w:rsidR="0052539D" w:rsidRDefault="0052539D" w:rsidP="0052539D">
      <w:pPr>
        <w:pStyle w:val="ListParagraph"/>
        <w:tabs>
          <w:tab w:val="center" w:pos="6698"/>
        </w:tabs>
        <w:spacing w:after="124"/>
        <w:ind w:left="1425" w:right="0" w:firstLine="0"/>
      </w:pPr>
    </w:p>
    <w:p w14:paraId="792FB600" w14:textId="0F221D17" w:rsidR="00184417" w:rsidRDefault="00827E76" w:rsidP="00184417">
      <w:pPr>
        <w:pStyle w:val="ListParagraph"/>
        <w:numPr>
          <w:ilvl w:val="1"/>
          <w:numId w:val="7"/>
        </w:numPr>
        <w:tabs>
          <w:tab w:val="center" w:pos="6698"/>
        </w:tabs>
        <w:spacing w:after="124"/>
        <w:ind w:right="0"/>
      </w:pPr>
      <w:r>
        <w:t>This comes from</w:t>
      </w:r>
      <w:r w:rsidR="00C773B4">
        <w:t xml:space="preserve"> </w:t>
      </w:r>
      <w:r>
        <w:t xml:space="preserve">sermons </w:t>
      </w:r>
      <w:r w:rsidR="00767E7F">
        <w:t>#</w:t>
      </w:r>
      <w:r w:rsidR="003B272F">
        <w:t>3 and 4</w:t>
      </w:r>
      <w:r w:rsidR="00C773B4">
        <w:t xml:space="preserve"> </w:t>
      </w:r>
      <w:r w:rsidR="00832D54">
        <w:rPr>
          <w:bCs/>
        </w:rPr>
        <w:t xml:space="preserve">from the </w:t>
      </w:r>
      <w:r w:rsidR="006E5657">
        <w:rPr>
          <w:bCs/>
        </w:rPr>
        <w:t>Extreme Makeover</w:t>
      </w:r>
      <w:r w:rsidR="00A67CF3">
        <w:rPr>
          <w:bCs/>
        </w:rPr>
        <w:t>, Jesus Edition</w:t>
      </w:r>
      <w:r w:rsidR="003B272F">
        <w:rPr>
          <w:bCs/>
        </w:rPr>
        <w:t xml:space="preserve"> series</w:t>
      </w:r>
      <w:r w:rsidR="00832D54">
        <w:rPr>
          <w:bCs/>
        </w:rPr>
        <w:t>.</w:t>
      </w:r>
      <w:r w:rsidR="004D564D">
        <w:rPr>
          <w:bCs/>
        </w:rPr>
        <w:br/>
      </w:r>
      <w:r w:rsidR="004D564D">
        <w:rPr>
          <w:bCs/>
        </w:rPr>
        <w:br/>
      </w:r>
      <w:r w:rsidR="004D564D">
        <w:rPr>
          <w:bCs/>
        </w:rPr>
        <w:br/>
      </w:r>
      <w:r w:rsidR="007A1B0E" w:rsidRPr="007A1B0E">
        <w:rPr>
          <w:bCs/>
        </w:rPr>
        <w:t xml:space="preserve"> </w:t>
      </w:r>
      <w:r w:rsidR="00ED51CB">
        <w:rPr>
          <w:bCs/>
        </w:rPr>
        <w:t xml:space="preserve">Here’s </w:t>
      </w:r>
      <w:r w:rsidR="007A1B0E" w:rsidRPr="00466A8D">
        <w:t>PASTOR JEFF</w:t>
      </w:r>
      <w:r w:rsidR="00ED51CB">
        <w:t>.</w:t>
      </w:r>
      <w:r w:rsidR="004D564D">
        <w:br/>
      </w:r>
      <w:r w:rsidR="00184417">
        <w:br/>
      </w:r>
      <w:r w:rsidR="00184417">
        <w:br/>
      </w:r>
    </w:p>
    <w:p w14:paraId="12C91185" w14:textId="46B1C919" w:rsidR="00325734" w:rsidRDefault="00ED51CB" w:rsidP="00325734">
      <w:pPr>
        <w:pStyle w:val="ListParagraph"/>
        <w:numPr>
          <w:ilvl w:val="0"/>
          <w:numId w:val="7"/>
        </w:numPr>
        <w:tabs>
          <w:tab w:val="center" w:pos="6698"/>
        </w:tabs>
        <w:spacing w:after="124"/>
        <w:rPr>
          <w:bCs/>
          <w:u w:val="single"/>
        </w:rPr>
      </w:pPr>
      <w:r w:rsidRPr="00184417">
        <w:rPr>
          <w:bCs/>
          <w:u w:val="single"/>
        </w:rPr>
        <w:t xml:space="preserve">Cut 1 </w:t>
      </w:r>
      <w:r w:rsidR="00184417" w:rsidRPr="00184417">
        <w:rPr>
          <w:bCs/>
          <w:u w:val="single"/>
        </w:rPr>
        <w:t>–</w:t>
      </w:r>
      <w:r w:rsidRPr="00184417">
        <w:rPr>
          <w:bCs/>
          <w:u w:val="single"/>
        </w:rPr>
        <w:t xml:space="preserve"> </w:t>
      </w:r>
      <w:r w:rsidR="002B1B5C" w:rsidRPr="002B1B5C">
        <w:rPr>
          <w:bCs/>
          <w:u w:val="single"/>
        </w:rPr>
        <w:t>Extreme Makeover – Jesus Edition #3 2014-09-21 (Rom 7:1-13) PASTOR JEFF DENTON</w:t>
      </w:r>
      <w:r w:rsidR="00325734">
        <w:rPr>
          <w:bCs/>
          <w:u w:val="single"/>
        </w:rPr>
        <w:br/>
      </w:r>
    </w:p>
    <w:p w14:paraId="4C32D9FC" w14:textId="77777777" w:rsidR="00325734" w:rsidRPr="00325734" w:rsidRDefault="00184417" w:rsidP="00325734">
      <w:pPr>
        <w:pStyle w:val="ListParagraph"/>
        <w:numPr>
          <w:ilvl w:val="0"/>
          <w:numId w:val="7"/>
        </w:numPr>
        <w:tabs>
          <w:tab w:val="center" w:pos="6698"/>
        </w:tabs>
        <w:spacing w:after="124"/>
        <w:rPr>
          <w:bCs/>
          <w:u w:val="single"/>
        </w:rPr>
      </w:pPr>
      <w:r w:rsidRPr="00325734">
        <w:rPr>
          <w:bCs/>
          <w:u w:val="single"/>
        </w:rPr>
        <w:t xml:space="preserve">Cut 2 – </w:t>
      </w:r>
      <w:r w:rsidR="00325734" w:rsidRPr="00325734">
        <w:rPr>
          <w:bCs/>
          <w:u w:val="single"/>
        </w:rPr>
        <w:t>Extreme Makeover – Jesus Edition #4 2014-09-28 (Rom 7:14-25) PASTOR JEFF DENTON</w:t>
      </w:r>
    </w:p>
    <w:p w14:paraId="544FE3B0" w14:textId="55E16D4A" w:rsidR="00184417" w:rsidRPr="00325734" w:rsidRDefault="00184417" w:rsidP="00325734">
      <w:pPr>
        <w:pStyle w:val="ListParagraph"/>
        <w:tabs>
          <w:tab w:val="center" w:pos="6698"/>
        </w:tabs>
        <w:spacing w:after="124"/>
        <w:ind w:left="705" w:firstLine="0"/>
        <w:rPr>
          <w:bCs/>
          <w:u w:val="single"/>
        </w:rPr>
      </w:pPr>
    </w:p>
    <w:p w14:paraId="49DBC3AC" w14:textId="17DEB427" w:rsidR="00ED51CB" w:rsidRPr="003E0D43" w:rsidRDefault="00C95C36" w:rsidP="00184417">
      <w:pPr>
        <w:pStyle w:val="ListParagraph"/>
        <w:spacing w:after="0" w:line="259" w:lineRule="auto"/>
        <w:ind w:left="705" w:right="0" w:firstLine="0"/>
        <w:rPr>
          <w:u w:val="single"/>
        </w:rPr>
      </w:pPr>
      <w:r w:rsidRPr="003E0D43">
        <w:rPr>
          <w:u w:val="single"/>
        </w:rPr>
        <w:br/>
      </w:r>
      <w:r w:rsidRPr="003E0D43">
        <w:rPr>
          <w:u w:val="single"/>
        </w:rPr>
        <w:br/>
      </w:r>
      <w:r w:rsidRPr="003E0D43">
        <w:rPr>
          <w:u w:val="single"/>
        </w:rPr>
        <w:br/>
      </w:r>
    </w:p>
    <w:p w14:paraId="53B247AE" w14:textId="2CC2128C" w:rsidR="00C95C36" w:rsidRDefault="00C95C36" w:rsidP="00C95C36">
      <w:pPr>
        <w:pStyle w:val="Heading1"/>
        <w:shd w:val="clear" w:color="auto" w:fill="C0C0C0"/>
        <w:spacing w:after="274" w:line="249" w:lineRule="auto"/>
        <w:ind w:left="-5" w:right="1748" w:hanging="10"/>
      </w:pPr>
      <w:r>
        <w:rPr>
          <w:rFonts w:ascii="Courier New" w:eastAsia="Courier New" w:hAnsi="Courier New" w:cs="Courier New"/>
          <w:sz w:val="24"/>
        </w:rPr>
        <w:t xml:space="preserve">SCENE </w:t>
      </w:r>
      <w:r w:rsidR="003E0D43">
        <w:rPr>
          <w:rFonts w:ascii="Courier New" w:eastAsia="Courier New" w:hAnsi="Courier New" w:cs="Courier New"/>
          <w:sz w:val="24"/>
        </w:rPr>
        <w:t>3</w:t>
      </w:r>
      <w:r>
        <w:rPr>
          <w:rFonts w:ascii="Courier New" w:eastAsia="Courier New" w:hAnsi="Courier New" w:cs="Courier New"/>
          <w:sz w:val="24"/>
        </w:rPr>
        <w:t xml:space="preserve"> – DISCUSSION OF ROMANS </w:t>
      </w:r>
      <w:r w:rsidR="00B209CC">
        <w:rPr>
          <w:rFonts w:ascii="Courier New" w:eastAsia="Courier New" w:hAnsi="Courier New" w:cs="Courier New"/>
          <w:sz w:val="24"/>
        </w:rPr>
        <w:t>7</w:t>
      </w:r>
      <w:r>
        <w:rPr>
          <w:rFonts w:ascii="Courier New" w:eastAsia="Courier New" w:hAnsi="Courier New" w:cs="Courier New"/>
          <w:sz w:val="24"/>
        </w:rPr>
        <w:t xml:space="preserve">. </w:t>
      </w:r>
    </w:p>
    <w:p w14:paraId="760ABAEE" w14:textId="7974C815" w:rsidR="008F5545" w:rsidRDefault="0037608D" w:rsidP="00ED51CB">
      <w:pPr>
        <w:pStyle w:val="ListParagraph"/>
        <w:tabs>
          <w:tab w:val="center" w:pos="6698"/>
        </w:tabs>
        <w:spacing w:after="124"/>
        <w:ind w:left="705" w:right="0" w:firstLine="0"/>
      </w:pPr>
      <w:r>
        <w:rPr>
          <w:u w:val="single" w:color="000000"/>
        </w:rPr>
        <w:br/>
      </w:r>
      <w:r w:rsidR="008F5545">
        <w:br/>
      </w:r>
    </w:p>
    <w:p w14:paraId="0D046849" w14:textId="3962C023" w:rsidR="0093718A" w:rsidRDefault="00E31D59" w:rsidP="003E0D43">
      <w:pPr>
        <w:pStyle w:val="ListParagraph"/>
        <w:numPr>
          <w:ilvl w:val="0"/>
          <w:numId w:val="7"/>
        </w:numPr>
        <w:tabs>
          <w:tab w:val="center" w:pos="6698"/>
        </w:tabs>
        <w:spacing w:after="124"/>
        <w:ind w:right="0"/>
      </w:pPr>
      <w:r>
        <w:t>Discussion</w:t>
      </w:r>
      <w:r w:rsidR="004F56A5">
        <w:t xml:space="preserve">.  </w:t>
      </w:r>
    </w:p>
    <w:p w14:paraId="021AB4AE" w14:textId="77777777" w:rsidR="009267FF" w:rsidRDefault="009267FF" w:rsidP="009267FF">
      <w:pPr>
        <w:pStyle w:val="ListParagraph"/>
        <w:tabs>
          <w:tab w:val="center" w:pos="6698"/>
        </w:tabs>
        <w:spacing w:after="124"/>
        <w:ind w:left="705" w:right="0" w:firstLine="0"/>
      </w:pPr>
    </w:p>
    <w:p w14:paraId="22BC2FA3" w14:textId="727F782F" w:rsidR="00656045" w:rsidRDefault="00656045" w:rsidP="00656045">
      <w:pPr>
        <w:pStyle w:val="ListParagraph"/>
        <w:numPr>
          <w:ilvl w:val="1"/>
          <w:numId w:val="14"/>
        </w:numPr>
        <w:tabs>
          <w:tab w:val="center" w:pos="6698"/>
        </w:tabs>
        <w:spacing w:after="124"/>
        <w:ind w:right="0"/>
      </w:pPr>
      <w:r>
        <w:t xml:space="preserve">HOST: </w:t>
      </w:r>
      <w:r w:rsidR="001249BC">
        <w:t>Paul starts out by describing the purpose of the law.  Like a good mirror, it reveals the truth about us</w:t>
      </w:r>
      <w:r w:rsidR="001B7B1E">
        <w:t>.</w:t>
      </w:r>
      <w:r w:rsidR="001249BC">
        <w:t xml:space="preserve">  It’s not the mirror’s fault if I’m ugly, for example.</w:t>
      </w:r>
      <w:r w:rsidR="009D6097">
        <w:br/>
      </w:r>
    </w:p>
    <w:p w14:paraId="08879DD8" w14:textId="2FAC3938" w:rsidR="00383B69" w:rsidRDefault="00810190" w:rsidP="00656045">
      <w:pPr>
        <w:pStyle w:val="ListParagraph"/>
        <w:numPr>
          <w:ilvl w:val="1"/>
          <w:numId w:val="14"/>
        </w:numPr>
        <w:tabs>
          <w:tab w:val="center" w:pos="6698"/>
        </w:tabs>
        <w:spacing w:after="124"/>
        <w:ind w:right="0"/>
      </w:pPr>
      <w:r>
        <w:t>But after we have died to the law, we have a new face looking back at us in the mirror</w:t>
      </w:r>
      <w:r w:rsidR="00C506C4">
        <w:t>.</w:t>
      </w:r>
      <w:r>
        <w:t xml:space="preserve">  It is the face of Jesus.  But the reflection isn’t very good.  As we work together </w:t>
      </w:r>
      <w:r>
        <w:lastRenderedPageBreak/>
        <w:t xml:space="preserve">with the Holy Spirit, </w:t>
      </w:r>
      <w:r w:rsidR="00513364">
        <w:t>our</w:t>
      </w:r>
      <w:r>
        <w:t xml:space="preserve"> reflection can </w:t>
      </w:r>
      <w:r w:rsidR="00513364">
        <w:t>begin to look more and more like Jesus, which is what we want.</w:t>
      </w:r>
    </w:p>
    <w:p w14:paraId="56AF0219" w14:textId="622A36DD" w:rsidR="00656045" w:rsidRDefault="00F41BD8" w:rsidP="00383B69">
      <w:pPr>
        <w:pStyle w:val="ListParagraph"/>
        <w:tabs>
          <w:tab w:val="center" w:pos="6698"/>
        </w:tabs>
        <w:spacing w:after="124"/>
        <w:ind w:left="1425" w:right="0" w:firstLine="0"/>
      </w:pPr>
      <w:r>
        <w:t xml:space="preserve"> </w:t>
      </w:r>
    </w:p>
    <w:p w14:paraId="5F9EAB58" w14:textId="77777777" w:rsidR="00F73F7E" w:rsidRDefault="0047752E" w:rsidP="00C2502F">
      <w:pPr>
        <w:pStyle w:val="ListParagraph"/>
        <w:numPr>
          <w:ilvl w:val="1"/>
          <w:numId w:val="14"/>
        </w:numPr>
        <w:tabs>
          <w:tab w:val="center" w:pos="6698"/>
        </w:tabs>
        <w:spacing w:after="124"/>
        <w:ind w:right="0"/>
      </w:pPr>
      <w:r>
        <w:t xml:space="preserve">We must learn to lean into the Holy Spirit, especially when the old man is </w:t>
      </w:r>
      <w:r w:rsidR="001F121E">
        <w:t>dragging us back to sin</w:t>
      </w:r>
      <w:r w:rsidR="00CA3675">
        <w:t>.</w:t>
      </w:r>
      <w:r w:rsidR="001F121E">
        <w:t xml:space="preserve">  There is so much power in the Spirit of God that remains available to us to help us</w:t>
      </w:r>
      <w:r w:rsidR="00F73F7E">
        <w:t>.</w:t>
      </w:r>
    </w:p>
    <w:p w14:paraId="65202E6D" w14:textId="77777777" w:rsidR="00F73F7E" w:rsidRDefault="00F73F7E" w:rsidP="00F73F7E">
      <w:pPr>
        <w:pStyle w:val="ListParagraph"/>
      </w:pPr>
    </w:p>
    <w:p w14:paraId="7F2FE3EB" w14:textId="77777777" w:rsidR="00497A92" w:rsidRDefault="00497A92" w:rsidP="00497A92">
      <w:pPr>
        <w:pStyle w:val="ListParagraph"/>
        <w:tabs>
          <w:tab w:val="center" w:pos="6698"/>
        </w:tabs>
        <w:spacing w:after="124"/>
        <w:ind w:left="1425" w:right="0" w:firstLine="0"/>
      </w:pPr>
    </w:p>
    <w:p w14:paraId="6DFF583B" w14:textId="77777777" w:rsidR="005A1E5C" w:rsidRDefault="005A1E5C" w:rsidP="005A1E5C">
      <w:pPr>
        <w:pStyle w:val="ListParagraph"/>
      </w:pPr>
    </w:p>
    <w:p w14:paraId="10A357C1" w14:textId="53B097C7" w:rsidR="008070D0" w:rsidRDefault="00CD355E" w:rsidP="00906F93">
      <w:pPr>
        <w:pStyle w:val="ListParagraph"/>
        <w:tabs>
          <w:tab w:val="center" w:pos="6698"/>
        </w:tabs>
        <w:spacing w:after="124"/>
        <w:ind w:left="2145" w:right="0" w:firstLine="0"/>
      </w:pPr>
      <w:r>
        <w:t>There is a beautiful poem found in the commentaries of J. Ve</w:t>
      </w:r>
      <w:r w:rsidR="003376D4">
        <w:t>rn</w:t>
      </w:r>
      <w:r>
        <w:t>on McGee</w:t>
      </w:r>
      <w:r w:rsidR="003376D4">
        <w:t xml:space="preserve"> that goes like this:</w:t>
      </w:r>
      <w:r w:rsidR="003376D4">
        <w:br/>
      </w:r>
      <w:r w:rsidR="003376D4">
        <w:br/>
      </w:r>
      <w:r w:rsidR="003376D4" w:rsidRPr="00906F93">
        <w:rPr>
          <w:b w:val="0"/>
          <w:bCs/>
          <w:i/>
          <w:iCs/>
        </w:rPr>
        <w:t xml:space="preserve">Run, run and do, the Law commands </w:t>
      </w:r>
      <w:r w:rsidR="003376D4" w:rsidRPr="00906F93">
        <w:rPr>
          <w:b w:val="0"/>
          <w:bCs/>
          <w:i/>
          <w:iCs/>
        </w:rPr>
        <w:br/>
        <w:t xml:space="preserve">But gives me neither feet nor hands. </w:t>
      </w:r>
      <w:r w:rsidR="003376D4" w:rsidRPr="00906F93">
        <w:rPr>
          <w:b w:val="0"/>
          <w:bCs/>
          <w:i/>
          <w:iCs/>
        </w:rPr>
        <w:br/>
      </w:r>
      <w:r w:rsidR="003376D4" w:rsidRPr="00906F93">
        <w:rPr>
          <w:b w:val="0"/>
          <w:bCs/>
          <w:i/>
          <w:iCs/>
        </w:rPr>
        <w:br/>
        <w:t xml:space="preserve">Better news the Gospel brings, </w:t>
      </w:r>
      <w:r w:rsidR="003376D4" w:rsidRPr="00906F93">
        <w:rPr>
          <w:b w:val="0"/>
          <w:bCs/>
          <w:i/>
          <w:iCs/>
        </w:rPr>
        <w:br/>
        <w:t>It bids me fly and gives me wings.</w:t>
      </w:r>
      <w:r w:rsidR="003376D4">
        <w:t xml:space="preserve"> </w:t>
      </w:r>
      <w:r w:rsidR="003376D4">
        <w:br/>
      </w:r>
      <w:r w:rsidR="003376D4">
        <w:br/>
      </w:r>
      <w:r w:rsidR="008070D0">
        <w:br/>
      </w:r>
      <w:r w:rsidR="008070D0">
        <w:br/>
      </w:r>
      <w:r w:rsidR="00CA3675">
        <w:br/>
      </w:r>
    </w:p>
    <w:p w14:paraId="44755C3A" w14:textId="58621802" w:rsidR="008070D0" w:rsidRDefault="008070D0" w:rsidP="00BF4EA2">
      <w:pPr>
        <w:pStyle w:val="ListParagraph"/>
        <w:numPr>
          <w:ilvl w:val="0"/>
          <w:numId w:val="7"/>
        </w:numPr>
        <w:tabs>
          <w:tab w:val="center" w:pos="6698"/>
        </w:tabs>
        <w:spacing w:after="124"/>
        <w:ind w:right="0"/>
      </w:pPr>
      <w:r>
        <w:t>Wrap up</w:t>
      </w:r>
      <w:r>
        <w:br/>
      </w:r>
    </w:p>
    <w:p w14:paraId="7D90B035" w14:textId="68C7CBD9" w:rsidR="00E510DC" w:rsidRDefault="00E510DC" w:rsidP="00E510DC">
      <w:pPr>
        <w:pStyle w:val="ListParagraph"/>
        <w:numPr>
          <w:ilvl w:val="1"/>
          <w:numId w:val="7"/>
        </w:numPr>
        <w:tabs>
          <w:tab w:val="center" w:pos="6698"/>
        </w:tabs>
        <w:spacing w:after="124"/>
      </w:pPr>
      <w:r>
        <w:t xml:space="preserve">Paul </w:t>
      </w:r>
      <w:r w:rsidR="00432E1B">
        <w:t>talked about</w:t>
      </w:r>
      <w:r>
        <w:t xml:space="preserve"> role of Jewish law.</w:t>
      </w:r>
    </w:p>
    <w:p w14:paraId="32C4E80D" w14:textId="2679F9E7" w:rsidR="00E510DC" w:rsidRDefault="00E510DC" w:rsidP="00E510DC">
      <w:pPr>
        <w:pStyle w:val="ListParagraph"/>
        <w:numPr>
          <w:ilvl w:val="1"/>
          <w:numId w:val="7"/>
        </w:numPr>
        <w:tabs>
          <w:tab w:val="center" w:pos="6698"/>
        </w:tabs>
        <w:spacing w:after="124"/>
      </w:pPr>
      <w:r>
        <w:t xml:space="preserve">He says that the law only applies to people who are alive, but that Christians are dead to the world and dead to the law. </w:t>
      </w:r>
      <w:r w:rsidR="00E7466C">
        <w:t>It’s like a person on trial that suffers a heart attack and dies.  The trial ends because a dead person is no longer subject to the law.  He can’t be tried</w:t>
      </w:r>
      <w:r w:rsidR="00432E1B">
        <w:t xml:space="preserve"> any longer</w:t>
      </w:r>
      <w:r w:rsidR="00E7466C">
        <w:t>.</w:t>
      </w:r>
    </w:p>
    <w:p w14:paraId="47070BDF" w14:textId="21B9A8A2" w:rsidR="00E510DC" w:rsidRDefault="00E510DC" w:rsidP="009A2A09">
      <w:pPr>
        <w:pStyle w:val="ListParagraph"/>
        <w:numPr>
          <w:ilvl w:val="1"/>
          <w:numId w:val="7"/>
        </w:numPr>
        <w:tabs>
          <w:tab w:val="center" w:pos="6698"/>
        </w:tabs>
        <w:spacing w:after="124"/>
      </w:pPr>
      <w:r>
        <w:t xml:space="preserve">It's </w:t>
      </w:r>
      <w:r w:rsidR="009A2A09">
        <w:t>also</w:t>
      </w:r>
      <w:r>
        <w:t xml:space="preserve"> like when a man and woman get married—they have to stay faithful to each other</w:t>
      </w:r>
      <w:r w:rsidR="009A2A09">
        <w:t xml:space="preserve"> until death</w:t>
      </w:r>
      <w:r>
        <w:t xml:space="preserve">. But if the husband </w:t>
      </w:r>
      <w:r w:rsidR="009A2A09">
        <w:t xml:space="preserve">or wife </w:t>
      </w:r>
      <w:r>
        <w:t xml:space="preserve">dies, </w:t>
      </w:r>
      <w:r w:rsidR="009A2A09">
        <w:t>the other is released from their vow and can remarry</w:t>
      </w:r>
      <w:r>
        <w:t>.</w:t>
      </w:r>
    </w:p>
    <w:p w14:paraId="478217F7" w14:textId="3ABA22DD" w:rsidR="002F6622" w:rsidRDefault="002F6622" w:rsidP="002F6622">
      <w:pPr>
        <w:pStyle w:val="ListParagraph"/>
        <w:numPr>
          <w:ilvl w:val="1"/>
          <w:numId w:val="7"/>
        </w:numPr>
        <w:tabs>
          <w:tab w:val="center" w:pos="6698"/>
        </w:tabs>
        <w:spacing w:after="124"/>
      </w:pPr>
      <w:r>
        <w:t xml:space="preserve">Basically, Paul's saying that because of Jesus, Jewish law is dead. Christians have remarried into </w:t>
      </w:r>
      <w:r w:rsidR="00592F9B">
        <w:t>God’s</w:t>
      </w:r>
      <w:r>
        <w:t xml:space="preserve"> own family.</w:t>
      </w:r>
    </w:p>
    <w:p w14:paraId="64DE4B3A" w14:textId="0809F751" w:rsidR="002F6622" w:rsidRDefault="002F6622" w:rsidP="002F6622">
      <w:pPr>
        <w:pStyle w:val="ListParagraph"/>
        <w:numPr>
          <w:ilvl w:val="1"/>
          <w:numId w:val="7"/>
        </w:numPr>
        <w:tabs>
          <w:tab w:val="center" w:pos="6698"/>
        </w:tabs>
        <w:spacing w:after="124"/>
      </w:pPr>
      <w:r>
        <w:t xml:space="preserve">Before all that, </w:t>
      </w:r>
      <w:r w:rsidR="001133A7">
        <w:t xml:space="preserve">the law was like a bad husband and left us </w:t>
      </w:r>
      <w:r w:rsidR="00592F9B">
        <w:t>chained up like slave</w:t>
      </w:r>
      <w:r w:rsidR="00426646">
        <w:t>s</w:t>
      </w:r>
      <w:r>
        <w:t xml:space="preserve">, but now we're free to </w:t>
      </w:r>
      <w:r w:rsidR="00592F9B">
        <w:t>roam with His</w:t>
      </w:r>
      <w:r>
        <w:t xml:space="preserve"> Holy Spirit. How </w:t>
      </w:r>
      <w:r w:rsidR="00592F9B">
        <w:t>great is that?!</w:t>
      </w:r>
    </w:p>
    <w:p w14:paraId="6034B6C5" w14:textId="137318D8" w:rsidR="002F6622" w:rsidRDefault="002F6622" w:rsidP="002F6622">
      <w:pPr>
        <w:pStyle w:val="ListParagraph"/>
        <w:numPr>
          <w:ilvl w:val="1"/>
          <w:numId w:val="7"/>
        </w:numPr>
        <w:tabs>
          <w:tab w:val="center" w:pos="6698"/>
        </w:tabs>
        <w:spacing w:after="124"/>
      </w:pPr>
      <w:r>
        <w:t xml:space="preserve">The law isn't sinful, but it does point out all kinds of sin to us… </w:t>
      </w:r>
      <w:r w:rsidR="00426646">
        <w:t xml:space="preserve">showing us the truth of our </w:t>
      </w:r>
      <w:r w:rsidR="00D975A2">
        <w:t>relationship to His law, warts and all.</w:t>
      </w:r>
    </w:p>
    <w:p w14:paraId="068614F8" w14:textId="4BC56E91" w:rsidR="002F6622" w:rsidRDefault="002F6622" w:rsidP="002F6622">
      <w:pPr>
        <w:pStyle w:val="ListParagraph"/>
        <w:numPr>
          <w:ilvl w:val="1"/>
          <w:numId w:val="7"/>
        </w:numPr>
        <w:tabs>
          <w:tab w:val="center" w:pos="6698"/>
        </w:tabs>
        <w:spacing w:after="124"/>
      </w:pPr>
      <w:r>
        <w:lastRenderedPageBreak/>
        <w:t xml:space="preserve">Paul </w:t>
      </w:r>
      <w:r w:rsidR="00D975A2">
        <w:t xml:space="preserve">sounds like the Psalmist when he </w:t>
      </w:r>
      <w:r>
        <w:t>says</w:t>
      </w:r>
      <w:r w:rsidR="00D975A2">
        <w:t xml:space="preserve"> the law is good and delightful</w:t>
      </w:r>
      <w:r>
        <w:t xml:space="preserve">. Don't get him wrong. It's doing its best, but </w:t>
      </w:r>
      <w:r w:rsidR="0075451E">
        <w:t>it is going to mercilessly point out</w:t>
      </w:r>
      <w:r>
        <w:t xml:space="preserve"> sin.</w:t>
      </w:r>
    </w:p>
    <w:p w14:paraId="60DF113C" w14:textId="05F504C3" w:rsidR="002F6622" w:rsidRDefault="0075451E" w:rsidP="002F6622">
      <w:pPr>
        <w:pStyle w:val="ListParagraph"/>
        <w:numPr>
          <w:ilvl w:val="1"/>
          <w:numId w:val="7"/>
        </w:numPr>
        <w:tabs>
          <w:tab w:val="center" w:pos="6698"/>
        </w:tabs>
        <w:spacing w:after="124"/>
      </w:pPr>
      <w:r>
        <w:t>And</w:t>
      </w:r>
      <w:r w:rsidR="002F6622">
        <w:t xml:space="preserve"> sin has </w:t>
      </w:r>
      <w:r>
        <w:t xml:space="preserve">a </w:t>
      </w:r>
      <w:r w:rsidR="000F7724">
        <w:t>hold</w:t>
      </w:r>
      <w:r w:rsidR="002F6622">
        <w:t xml:space="preserve"> over </w:t>
      </w:r>
      <w:r w:rsidR="000F7724">
        <w:t>mankind</w:t>
      </w:r>
      <w:r w:rsidR="002F6622">
        <w:t xml:space="preserve">. We may try to follow the law and do good things, but we just keep getting drawn back towards doing bad things. </w:t>
      </w:r>
      <w:r w:rsidR="000F7724">
        <w:t>That is the twin edges of</w:t>
      </w:r>
      <w:r w:rsidR="002F6622">
        <w:t xml:space="preserve"> sin. See, we're just weak, sad little mortal beings who can't help but do bad things. And sin usually looks pretty good to us.</w:t>
      </w:r>
      <w:r w:rsidR="009E7ABA">
        <w:t xml:space="preserve"> </w:t>
      </w:r>
      <w:r w:rsidR="002F6622">
        <w:t xml:space="preserve">But the good news is, </w:t>
      </w:r>
      <w:r w:rsidR="009E7ABA">
        <w:t xml:space="preserve">God’s Holy Spirit is powerful and can help us daily to defeat </w:t>
      </w:r>
      <w:r w:rsidR="002F6622">
        <w:t>s</w:t>
      </w:r>
      <w:r w:rsidR="009E7ABA">
        <w:t>in and its pull on our lives</w:t>
      </w:r>
      <w:r w:rsidR="002F6622">
        <w:t>.</w:t>
      </w:r>
    </w:p>
    <w:p w14:paraId="248D6171" w14:textId="77777777" w:rsidR="00E510DC" w:rsidRDefault="00E510DC" w:rsidP="009E7ABA">
      <w:pPr>
        <w:pStyle w:val="ListParagraph"/>
        <w:tabs>
          <w:tab w:val="center" w:pos="6698"/>
        </w:tabs>
        <w:spacing w:after="124"/>
        <w:ind w:left="1425" w:firstLine="0"/>
      </w:pPr>
    </w:p>
    <w:p w14:paraId="088CB9F2" w14:textId="77777777" w:rsidR="00DB1EB8" w:rsidRDefault="000057AB" w:rsidP="00DB1EB8">
      <w:pPr>
        <w:pStyle w:val="ListParagraph"/>
        <w:numPr>
          <w:ilvl w:val="1"/>
          <w:numId w:val="7"/>
        </w:numPr>
        <w:tabs>
          <w:tab w:val="center" w:pos="6698"/>
        </w:tabs>
        <w:spacing w:after="124"/>
        <w:ind w:right="0"/>
      </w:pPr>
      <w:r>
        <w:t xml:space="preserve">HOST: </w:t>
      </w:r>
      <w:r w:rsidR="00733124">
        <w:t xml:space="preserve">Whew!  We’ve made it through the toughest </w:t>
      </w:r>
      <w:r w:rsidR="002B15B0">
        <w:t>first half</w:t>
      </w:r>
      <w:r w:rsidR="00733124">
        <w:t xml:space="preserve"> of the letter</w:t>
      </w:r>
      <w:r w:rsidR="00AA2CEC">
        <w:t>, the doctrinal section.</w:t>
      </w:r>
      <w:r w:rsidR="005F4C88">
        <w:t xml:space="preserve">  </w:t>
      </w:r>
      <w:r w:rsidR="009F0F5B">
        <w:t>And</w:t>
      </w:r>
      <w:r w:rsidR="00806B81">
        <w:t xml:space="preserve"> </w:t>
      </w:r>
      <w:r w:rsidR="00171D95">
        <w:t>we’re going to</w:t>
      </w:r>
      <w:r w:rsidR="00AA2CEC">
        <w:t xml:space="preserve"> </w:t>
      </w:r>
      <w:r w:rsidR="002B15B0">
        <w:t>celebrate</w:t>
      </w:r>
      <w:r w:rsidR="00AA2CEC">
        <w:t xml:space="preserve"> together next week as Paul </w:t>
      </w:r>
      <w:r w:rsidR="00A65028">
        <w:t>pours the chocolate syrup on the mountaintop</w:t>
      </w:r>
      <w:r w:rsidR="009F0F5B">
        <w:t xml:space="preserve"> in Chapter 8</w:t>
      </w:r>
      <w:r w:rsidR="00A65028">
        <w:t xml:space="preserve">.  You won’t want to miss </w:t>
      </w:r>
      <w:r w:rsidR="00DB1EB8">
        <w:t>that</w:t>
      </w:r>
      <w:r w:rsidR="00A65028">
        <w:t xml:space="preserve">. </w:t>
      </w:r>
    </w:p>
    <w:p w14:paraId="19C62367" w14:textId="77777777" w:rsidR="00DB1EB8" w:rsidRDefault="00DB1EB8" w:rsidP="00DB1EB8">
      <w:pPr>
        <w:pStyle w:val="ListParagraph"/>
      </w:pPr>
    </w:p>
    <w:p w14:paraId="61FEF72E" w14:textId="40F33D35" w:rsidR="002B15B0" w:rsidRDefault="00DB1EB8" w:rsidP="00DB1EB8">
      <w:pPr>
        <w:pStyle w:val="ListParagraph"/>
        <w:numPr>
          <w:ilvl w:val="1"/>
          <w:numId w:val="7"/>
        </w:numPr>
        <w:tabs>
          <w:tab w:val="center" w:pos="6698"/>
        </w:tabs>
        <w:spacing w:after="124"/>
        <w:ind w:right="0"/>
      </w:pPr>
      <w:r>
        <w:t xml:space="preserve">HOST: </w:t>
      </w:r>
      <w:r w:rsidR="00695FBF">
        <w:t>A</w:t>
      </w:r>
      <w:r>
        <w:t xml:space="preserve">nd to </w:t>
      </w:r>
      <w:r w:rsidR="00695FBF">
        <w:t>sweeten the deal even more, we’ll talk about predestination, foreknowledge, and the Elect.</w:t>
      </w:r>
      <w:r w:rsidR="002B15B0">
        <w:br/>
      </w:r>
      <w:r w:rsidR="002B15B0">
        <w:br/>
      </w:r>
      <w:r w:rsidR="00A65028">
        <w:t xml:space="preserve"> </w:t>
      </w:r>
    </w:p>
    <w:p w14:paraId="46B642AE" w14:textId="5759B631" w:rsidR="00C249C5" w:rsidRDefault="00171D95" w:rsidP="00BF4EA2">
      <w:pPr>
        <w:pStyle w:val="ListParagraph"/>
        <w:numPr>
          <w:ilvl w:val="1"/>
          <w:numId w:val="7"/>
        </w:numPr>
        <w:tabs>
          <w:tab w:val="center" w:pos="6698"/>
        </w:tabs>
        <w:spacing w:after="124"/>
        <w:ind w:right="0"/>
      </w:pPr>
      <w:r>
        <w:t xml:space="preserve">Thank you for joining us for </w:t>
      </w:r>
      <w:r w:rsidR="0004198C">
        <w:t>“</w:t>
      </w:r>
      <w:r w:rsidR="00E645AE">
        <w:t xml:space="preserve">Waterbrook </w:t>
      </w:r>
      <w:r w:rsidR="00336AD1">
        <w:t>Sermons</w:t>
      </w:r>
      <w:r w:rsidR="00E645AE">
        <w:t xml:space="preserve">, </w:t>
      </w:r>
      <w:r w:rsidR="00985E66">
        <w:t>R</w:t>
      </w:r>
      <w:r w:rsidR="0054236F">
        <w:t>evisited</w:t>
      </w:r>
      <w:r w:rsidR="002D6BCF">
        <w:t>,</w:t>
      </w:r>
      <w:r w:rsidR="0004198C">
        <w:t>”</w:t>
      </w:r>
      <w:r w:rsidR="00E645AE">
        <w:t xml:space="preserve"> </w:t>
      </w:r>
      <w:r w:rsidR="002D6BCF">
        <w:t>a</w:t>
      </w:r>
      <w:r w:rsidR="00E32235">
        <w:t xml:space="preserve"> production of the Waterbrook Digital Network.</w:t>
      </w:r>
    </w:p>
    <w:p w14:paraId="5928F642" w14:textId="77777777" w:rsidR="00C249C5" w:rsidRDefault="009F772F">
      <w:pPr>
        <w:spacing w:after="0" w:line="259" w:lineRule="auto"/>
        <w:ind w:left="72" w:right="0" w:firstLine="0"/>
      </w:pPr>
      <w:r>
        <w:t xml:space="preserve"> </w:t>
      </w:r>
    </w:p>
    <w:p w14:paraId="5BE8956B" w14:textId="44ED5278" w:rsidR="008703E0" w:rsidRDefault="009F772F" w:rsidP="008703E0">
      <w:pPr>
        <w:spacing w:after="7363"/>
        <w:ind w:left="-5" w:right="0"/>
      </w:pPr>
      <w:r>
        <w:t>--THE END</w:t>
      </w:r>
      <w:r w:rsidR="008703E0">
        <w:t>—</w:t>
      </w:r>
    </w:p>
    <w:p w14:paraId="680D7C11" w14:textId="77777777" w:rsidR="0090148C" w:rsidRDefault="0090148C">
      <w:pPr>
        <w:spacing w:after="160" w:line="259" w:lineRule="auto"/>
        <w:ind w:left="0" w:right="0" w:firstLine="0"/>
      </w:pPr>
      <w:r>
        <w:lastRenderedPageBreak/>
        <w:br w:type="page"/>
      </w:r>
    </w:p>
    <w:p w14:paraId="7C7AF005" w14:textId="4A638C63" w:rsidR="00C93D70" w:rsidRDefault="008703E0" w:rsidP="004D61A5">
      <w:pPr>
        <w:shd w:val="clear" w:color="auto" w:fill="FFFFFF"/>
        <w:spacing w:after="0" w:line="240" w:lineRule="auto"/>
        <w:ind w:left="0" w:right="0" w:firstLine="0"/>
      </w:pPr>
      <w:r>
        <w:lastRenderedPageBreak/>
        <w:t>WRITER/DIRECTORS NOTES FOR “Pilot Episode”</w:t>
      </w:r>
    </w:p>
    <w:p w14:paraId="07E41158" w14:textId="77777777" w:rsidR="00C93D70" w:rsidRDefault="00C93D70" w:rsidP="004D61A5">
      <w:pPr>
        <w:shd w:val="clear" w:color="auto" w:fill="FFFFFF"/>
        <w:spacing w:after="0" w:line="240" w:lineRule="auto"/>
        <w:ind w:left="0" w:right="0" w:firstLine="0"/>
      </w:pPr>
    </w:p>
    <w:p w14:paraId="000D0159" w14:textId="77777777" w:rsidR="0090148C" w:rsidRDefault="0090148C" w:rsidP="0090148C">
      <w:pPr>
        <w:pStyle w:val="ListParagraph"/>
        <w:numPr>
          <w:ilvl w:val="0"/>
          <w:numId w:val="17"/>
        </w:numPr>
        <w:shd w:val="clear" w:color="auto" w:fill="FFFFFF"/>
        <w:spacing w:after="0" w:line="240" w:lineRule="auto"/>
        <w:ind w:right="0"/>
      </w:pPr>
      <w:r>
        <w:t>Guiding Principles of this Podcast:</w:t>
      </w:r>
      <w:r>
        <w:br/>
      </w:r>
    </w:p>
    <w:p w14:paraId="0DF959D9" w14:textId="77777777" w:rsidR="0090148C" w:rsidRDefault="0090148C" w:rsidP="0090148C">
      <w:pPr>
        <w:pStyle w:val="ListParagraph"/>
        <w:numPr>
          <w:ilvl w:val="1"/>
          <w:numId w:val="17"/>
        </w:numPr>
        <w:shd w:val="clear" w:color="auto" w:fill="FFFFFF"/>
        <w:spacing w:after="0" w:line="240" w:lineRule="auto"/>
        <w:ind w:right="0"/>
      </w:pPr>
      <w:r>
        <w:t>The purpose of this Podcast is to provide a weekly Bible study that glorifies Jesus Christ. I must be less; Jesus must be more. (John 3:30)</w:t>
      </w:r>
    </w:p>
    <w:p w14:paraId="31F89B3F" w14:textId="77777777" w:rsidR="0090148C" w:rsidRDefault="0090148C" w:rsidP="0090148C">
      <w:pPr>
        <w:pStyle w:val="ListParagraph"/>
        <w:numPr>
          <w:ilvl w:val="1"/>
          <w:numId w:val="17"/>
        </w:numPr>
        <w:shd w:val="clear" w:color="auto" w:fill="FFFFFF"/>
        <w:spacing w:after="0" w:line="240" w:lineRule="auto"/>
        <w:ind w:right="0"/>
      </w:pPr>
      <w:r>
        <w:t>I intend to demonstrate unity between what I say during the podcast and Biblical positions Waterbrook presently takes, and has taken, as evidenced by the sermons referenced.</w:t>
      </w:r>
    </w:p>
    <w:p w14:paraId="296896F9" w14:textId="77777777" w:rsidR="0090148C" w:rsidRDefault="0090148C" w:rsidP="0090148C">
      <w:pPr>
        <w:pStyle w:val="ListParagraph"/>
        <w:numPr>
          <w:ilvl w:val="1"/>
          <w:numId w:val="17"/>
        </w:numPr>
        <w:shd w:val="clear" w:color="auto" w:fill="FFFFFF"/>
        <w:spacing w:after="0" w:line="240" w:lineRule="auto"/>
        <w:ind w:right="0"/>
      </w:pPr>
      <w:r>
        <w:t>Referenced Sermons will always be used germane with the Biblical text. Sermons speak on their own behalf and will not be used to serve or derive any commentary on my part.</w:t>
      </w:r>
    </w:p>
    <w:p w14:paraId="2C74A2FA" w14:textId="77777777" w:rsidR="0090148C" w:rsidRDefault="0090148C" w:rsidP="0090148C">
      <w:pPr>
        <w:pStyle w:val="ListParagraph"/>
        <w:numPr>
          <w:ilvl w:val="1"/>
          <w:numId w:val="17"/>
        </w:numPr>
        <w:shd w:val="clear" w:color="auto" w:fill="FFFFFF"/>
        <w:spacing w:after="0" w:line="240" w:lineRule="auto"/>
        <w:ind w:right="0"/>
      </w:pPr>
      <w:r>
        <w:t>As time allows, We will go verse-by-verse, providing exegesis of a passage in its original context.</w:t>
      </w:r>
    </w:p>
    <w:p w14:paraId="119D2677" w14:textId="77777777" w:rsidR="0090148C" w:rsidRDefault="0090148C" w:rsidP="0090148C">
      <w:pPr>
        <w:pStyle w:val="ListParagraph"/>
        <w:numPr>
          <w:ilvl w:val="1"/>
          <w:numId w:val="17"/>
        </w:numPr>
        <w:shd w:val="clear" w:color="auto" w:fill="FFFFFF"/>
        <w:spacing w:after="0" w:line="240" w:lineRule="auto"/>
        <w:ind w:right="0"/>
      </w:pPr>
      <w:r>
        <w:t>I will introduce each Waterbrook sermon, its speaker, title and publication date so that anyone may refer to the original at any time.</w:t>
      </w:r>
    </w:p>
    <w:p w14:paraId="54D96E4F" w14:textId="77777777" w:rsidR="0090148C" w:rsidRDefault="0090148C" w:rsidP="0090148C">
      <w:pPr>
        <w:pStyle w:val="ListParagraph"/>
        <w:numPr>
          <w:ilvl w:val="1"/>
          <w:numId w:val="17"/>
        </w:numPr>
        <w:shd w:val="clear" w:color="auto" w:fill="FFFFFF"/>
        <w:spacing w:after="0" w:line="240" w:lineRule="auto"/>
        <w:ind w:right="0"/>
      </w:pPr>
      <w:r>
        <w:t>I will always serve under the approval, veto, and hermeneutical opinion of Waterbrook staff or teaching pastoral team on any podcast produced as part of the Waterbrook Digital Network.</w:t>
      </w:r>
    </w:p>
    <w:p w14:paraId="3469A6B0" w14:textId="77777777" w:rsidR="0090148C" w:rsidRDefault="0090148C" w:rsidP="0090148C">
      <w:pPr>
        <w:pStyle w:val="ListParagraph"/>
        <w:numPr>
          <w:ilvl w:val="1"/>
          <w:numId w:val="17"/>
        </w:numPr>
        <w:shd w:val="clear" w:color="auto" w:fill="FFFFFF"/>
        <w:spacing w:after="0" w:line="240" w:lineRule="auto"/>
        <w:ind w:right="0"/>
      </w:pPr>
      <w:r>
        <w:t>I will keep an exhaustive list of bibliography to support any commentary on my part. Any sermon notes, extra material, or borrowed books are always welcome.</w:t>
      </w:r>
    </w:p>
    <w:p w14:paraId="30A8FE61" w14:textId="77777777" w:rsidR="00C93D70" w:rsidRDefault="00C93D70" w:rsidP="004D61A5">
      <w:pPr>
        <w:shd w:val="clear" w:color="auto" w:fill="FFFFFF"/>
        <w:spacing w:after="0" w:line="240" w:lineRule="auto"/>
        <w:ind w:left="0" w:right="0" w:firstLine="0"/>
      </w:pPr>
    </w:p>
    <w:p w14:paraId="29A45D52" w14:textId="4B0E3D44" w:rsidR="003E529C" w:rsidRDefault="003E529C" w:rsidP="003E529C">
      <w:pPr>
        <w:shd w:val="clear" w:color="auto" w:fill="FFFFFF"/>
        <w:spacing w:after="0" w:line="240" w:lineRule="auto"/>
        <w:ind w:left="0" w:right="0" w:firstLine="0"/>
      </w:pPr>
      <w:r>
        <w:t>BIBLIOGRAPHY FOR “Episode</w:t>
      </w:r>
      <w:r w:rsidR="00B764AF">
        <w:t xml:space="preserve"> 7</w:t>
      </w:r>
      <w:r>
        <w:t>”</w:t>
      </w:r>
    </w:p>
    <w:p w14:paraId="30AA1E1E" w14:textId="2DC31929" w:rsidR="004D61A5" w:rsidRDefault="008703E0" w:rsidP="004D61A5">
      <w:pPr>
        <w:shd w:val="clear" w:color="auto" w:fill="FFFFFF"/>
        <w:spacing w:after="0" w:line="240" w:lineRule="auto"/>
        <w:ind w:left="0" w:right="0" w:firstLine="0"/>
      </w:pPr>
      <w:r>
        <w:br/>
      </w:r>
    </w:p>
    <w:p w14:paraId="78D4276C" w14:textId="063D71C9" w:rsidR="0061179B" w:rsidRDefault="00796BAC" w:rsidP="0061179B">
      <w:pPr>
        <w:pStyle w:val="ListParagraph"/>
        <w:numPr>
          <w:ilvl w:val="0"/>
          <w:numId w:val="13"/>
        </w:numPr>
        <w:shd w:val="clear" w:color="auto" w:fill="FFFFFF"/>
        <w:spacing w:after="0" w:line="240" w:lineRule="auto"/>
        <w:ind w:right="0"/>
      </w:pPr>
      <w:r>
        <w:t xml:space="preserve">Harold W. Hoehner, Thd, PhD, </w:t>
      </w:r>
      <w:r w:rsidR="0061179B">
        <w:t>The Epistle to the Romans, NT503, Institute of Theological Studies, 2015.</w:t>
      </w:r>
    </w:p>
    <w:p w14:paraId="25663B08" w14:textId="77777777" w:rsidR="00AE6906" w:rsidRDefault="00AE6906" w:rsidP="00AE6906">
      <w:pPr>
        <w:pStyle w:val="ListParagraph"/>
        <w:numPr>
          <w:ilvl w:val="0"/>
          <w:numId w:val="13"/>
        </w:numPr>
        <w:shd w:val="clear" w:color="auto" w:fill="FFFFFF"/>
        <w:spacing w:after="0" w:line="240" w:lineRule="auto"/>
        <w:ind w:right="0"/>
      </w:pPr>
      <w:r>
        <w:t>The life and letters of Paul the Apostle – Lyman Abbott</w:t>
      </w:r>
    </w:p>
    <w:p w14:paraId="5DF37B98" w14:textId="77777777" w:rsidR="00AE6906" w:rsidRDefault="00AE6906" w:rsidP="00AE6906">
      <w:pPr>
        <w:pStyle w:val="ListParagraph"/>
        <w:numPr>
          <w:ilvl w:val="0"/>
          <w:numId w:val="13"/>
        </w:numPr>
        <w:shd w:val="clear" w:color="auto" w:fill="FFFFFF"/>
        <w:spacing w:after="0" w:line="240" w:lineRule="auto"/>
        <w:ind w:right="0"/>
      </w:pPr>
      <w:r>
        <w:t>Paul and His Epistles – D.A. Hayes</w:t>
      </w:r>
    </w:p>
    <w:p w14:paraId="2BA806FE" w14:textId="77777777" w:rsidR="00E25014" w:rsidRDefault="00AE6906" w:rsidP="00AE6906">
      <w:pPr>
        <w:pStyle w:val="ListParagraph"/>
        <w:numPr>
          <w:ilvl w:val="0"/>
          <w:numId w:val="13"/>
        </w:numPr>
        <w:shd w:val="clear" w:color="auto" w:fill="FFFFFF"/>
        <w:spacing w:after="0" w:line="240" w:lineRule="auto"/>
        <w:ind w:right="0"/>
      </w:pPr>
      <w:r>
        <w:t xml:space="preserve">Paul the Apostle: At the Edge by Faith – Stuart H. Merriam </w:t>
      </w:r>
    </w:p>
    <w:p w14:paraId="08492B95" w14:textId="440269F7" w:rsidR="0061179B" w:rsidRDefault="0061179B" w:rsidP="00AE6906">
      <w:pPr>
        <w:pStyle w:val="ListParagraph"/>
        <w:numPr>
          <w:ilvl w:val="0"/>
          <w:numId w:val="13"/>
        </w:numPr>
        <w:shd w:val="clear" w:color="auto" w:fill="FFFFFF"/>
        <w:spacing w:after="0" w:line="240" w:lineRule="auto"/>
        <w:ind w:right="0"/>
      </w:pPr>
      <w:r>
        <w:t>Barnhouse, Donald Grey, Romans, (10 vols), Wm B. Eerdmans Publishing Co., Grand Rapids MI 1964.</w:t>
      </w:r>
    </w:p>
    <w:p w14:paraId="21F5CB8F" w14:textId="37B5285E" w:rsidR="0061179B" w:rsidRDefault="0061179B" w:rsidP="0061179B">
      <w:pPr>
        <w:pStyle w:val="ListParagraph"/>
        <w:numPr>
          <w:ilvl w:val="0"/>
          <w:numId w:val="13"/>
        </w:numPr>
        <w:shd w:val="clear" w:color="auto" w:fill="FFFFFF"/>
        <w:spacing w:after="0" w:line="240" w:lineRule="auto"/>
        <w:ind w:right="0"/>
      </w:pPr>
      <w:r>
        <w:t xml:space="preserve">Henry, Matthew and Thomas Scott, Commentary on the Holy Bible, Thomas Nelson Publishing Company, NY, 1979. </w:t>
      </w:r>
    </w:p>
    <w:p w14:paraId="188F2E49" w14:textId="77777777" w:rsidR="00140554" w:rsidRDefault="00140554" w:rsidP="00140554">
      <w:pPr>
        <w:pStyle w:val="ListParagraph"/>
        <w:numPr>
          <w:ilvl w:val="0"/>
          <w:numId w:val="13"/>
        </w:numPr>
        <w:shd w:val="clear" w:color="auto" w:fill="FFFFFF"/>
        <w:spacing w:after="0" w:line="240" w:lineRule="auto"/>
        <w:ind w:right="0"/>
      </w:pPr>
      <w:r>
        <w:t xml:space="preserve">Luther, Martin, Commentary on Romans, Kregel Publications, Grand Rapids MI 1967. </w:t>
      </w:r>
    </w:p>
    <w:p w14:paraId="35F56580" w14:textId="7CC585F0" w:rsidR="00140554" w:rsidRDefault="00140554" w:rsidP="00C402E6">
      <w:pPr>
        <w:pStyle w:val="ListParagraph"/>
        <w:numPr>
          <w:ilvl w:val="0"/>
          <w:numId w:val="13"/>
        </w:numPr>
        <w:shd w:val="clear" w:color="auto" w:fill="FFFFFF"/>
        <w:spacing w:after="0" w:line="240" w:lineRule="auto"/>
        <w:ind w:right="0"/>
      </w:pPr>
      <w:r>
        <w:t xml:space="preserve">Scofield, C.I., The New Scofield Study Bible, (NKJV) </w:t>
      </w:r>
      <w:r w:rsidR="00554945">
        <w:t xml:space="preserve">Thomas Nelson Publishing Company, </w:t>
      </w:r>
      <w:r>
        <w:t>New York, 19</w:t>
      </w:r>
      <w:r w:rsidR="00A14D5D">
        <w:t>89</w:t>
      </w:r>
      <w:r>
        <w:t>.</w:t>
      </w:r>
    </w:p>
    <w:p w14:paraId="1C56607C" w14:textId="35D851E0" w:rsidR="00757785" w:rsidRDefault="004D61A5" w:rsidP="00757785">
      <w:pPr>
        <w:pStyle w:val="ListParagraph"/>
        <w:numPr>
          <w:ilvl w:val="0"/>
          <w:numId w:val="13"/>
        </w:numPr>
        <w:shd w:val="clear" w:color="auto" w:fill="FFFFFF"/>
        <w:spacing w:after="0" w:line="240" w:lineRule="auto"/>
        <w:ind w:right="0"/>
      </w:pPr>
      <w:r w:rsidRPr="004D61A5">
        <w:t>Mauck, John W. Paul on Trial: The Book of Acts as a Defense of Christianity. United Kingdom, Thomas Nelson Publishers, 2001.</w:t>
      </w:r>
    </w:p>
    <w:p w14:paraId="05ED4DF9" w14:textId="01258BD0" w:rsidR="00B72487" w:rsidRDefault="00043D99" w:rsidP="00A86E1D">
      <w:pPr>
        <w:pStyle w:val="ListParagraph"/>
        <w:numPr>
          <w:ilvl w:val="0"/>
          <w:numId w:val="13"/>
        </w:numPr>
        <w:shd w:val="clear" w:color="auto" w:fill="FFFFFF"/>
        <w:spacing w:after="0" w:line="240" w:lineRule="auto"/>
        <w:ind w:right="0"/>
      </w:pPr>
      <w:r>
        <w:t xml:space="preserve">Michael Denton, Evolution A Theory in Crisis, Adler and Adler, Bethesda MD, 1986. </w:t>
      </w:r>
    </w:p>
    <w:p w14:paraId="37AFCF33" w14:textId="77777777" w:rsidR="00B72487" w:rsidRDefault="00043D99" w:rsidP="004D61A5">
      <w:pPr>
        <w:pStyle w:val="ListParagraph"/>
        <w:numPr>
          <w:ilvl w:val="0"/>
          <w:numId w:val="13"/>
        </w:numPr>
        <w:shd w:val="clear" w:color="auto" w:fill="FFFFFF"/>
        <w:spacing w:after="0" w:line="240" w:lineRule="auto"/>
        <w:ind w:right="0"/>
      </w:pPr>
      <w:r>
        <w:lastRenderedPageBreak/>
        <w:t xml:space="preserve">Michael J. Behe, Darwin’s Black Box, Simon and Schuster, New York NY, 1996. Phillip E. Johnson, Darwin on Trial, InterVarsity Press, Downers Grove IL, 1993. </w:t>
      </w:r>
    </w:p>
    <w:p w14:paraId="7211B556" w14:textId="715D0D02" w:rsidR="00B72487" w:rsidRDefault="00043D99" w:rsidP="004D61A5">
      <w:pPr>
        <w:pStyle w:val="ListParagraph"/>
        <w:numPr>
          <w:ilvl w:val="0"/>
          <w:numId w:val="13"/>
        </w:numPr>
        <w:shd w:val="clear" w:color="auto" w:fill="FFFFFF"/>
        <w:spacing w:after="0" w:line="240" w:lineRule="auto"/>
        <w:ind w:right="0"/>
      </w:pPr>
      <w:r>
        <w:t xml:space="preserve">Roger Penrose, The Road to Reality, Knopf, 2005. </w:t>
      </w:r>
    </w:p>
    <w:p w14:paraId="637A449D" w14:textId="77777777" w:rsidR="00B72487" w:rsidRDefault="00043D99" w:rsidP="004D61A5">
      <w:pPr>
        <w:pStyle w:val="ListParagraph"/>
        <w:numPr>
          <w:ilvl w:val="0"/>
          <w:numId w:val="13"/>
        </w:numPr>
        <w:shd w:val="clear" w:color="auto" w:fill="FFFFFF"/>
        <w:spacing w:after="0" w:line="240" w:lineRule="auto"/>
        <w:ind w:right="0"/>
      </w:pPr>
      <w:r>
        <w:t>Frank J. Tipler, The Physics of Immortality, Doubleday, NY, 2000;</w:t>
      </w:r>
    </w:p>
    <w:p w14:paraId="7CE3787C" w14:textId="77777777" w:rsidR="00B72487" w:rsidRDefault="00043D99" w:rsidP="004D61A5">
      <w:pPr>
        <w:pStyle w:val="ListParagraph"/>
        <w:numPr>
          <w:ilvl w:val="0"/>
          <w:numId w:val="13"/>
        </w:numPr>
        <w:shd w:val="clear" w:color="auto" w:fill="FFFFFF"/>
        <w:spacing w:after="0" w:line="240" w:lineRule="auto"/>
        <w:ind w:right="0"/>
      </w:pPr>
      <w:r>
        <w:t xml:space="preserve">The Physics of Christianity, Doubleday, NY, 2007. </w:t>
      </w:r>
    </w:p>
    <w:p w14:paraId="5ADA0D49" w14:textId="064E709F" w:rsidR="00A84989" w:rsidRDefault="00043D99" w:rsidP="004D61A5">
      <w:pPr>
        <w:pStyle w:val="ListParagraph"/>
        <w:numPr>
          <w:ilvl w:val="0"/>
          <w:numId w:val="13"/>
        </w:numPr>
        <w:shd w:val="clear" w:color="auto" w:fill="FFFFFF"/>
        <w:spacing w:after="0" w:line="240" w:lineRule="auto"/>
        <w:ind w:right="0"/>
      </w:pPr>
      <w:r>
        <w:t>Guillerno Gonsolez &amp; Jay W. Richards, The Privileged Planet, 2004</w:t>
      </w:r>
      <w:r w:rsidR="00DF6BE9">
        <w:t>.</w:t>
      </w:r>
    </w:p>
    <w:p w14:paraId="3705AE56" w14:textId="77777777" w:rsidR="00566EEA" w:rsidRDefault="00A755D1" w:rsidP="00566EEA">
      <w:pPr>
        <w:pStyle w:val="ListParagraph"/>
        <w:numPr>
          <w:ilvl w:val="0"/>
          <w:numId w:val="13"/>
        </w:numPr>
        <w:shd w:val="clear" w:color="auto" w:fill="FFFFFF"/>
        <w:spacing w:after="0" w:line="240" w:lineRule="auto"/>
        <w:ind w:right="0"/>
      </w:pPr>
      <w:r>
        <w:t xml:space="preserve">Breese, David, Seven Men Who Ruled the World From the Grave, Moody Press, Chicago, IL, 1990. </w:t>
      </w:r>
    </w:p>
    <w:p w14:paraId="396AEED5" w14:textId="77777777" w:rsidR="007A34A6" w:rsidRDefault="00A755D1" w:rsidP="00566EEA">
      <w:pPr>
        <w:pStyle w:val="ListParagraph"/>
        <w:numPr>
          <w:ilvl w:val="0"/>
          <w:numId w:val="13"/>
        </w:numPr>
        <w:shd w:val="clear" w:color="auto" w:fill="FFFFFF"/>
        <w:spacing w:after="0" w:line="240" w:lineRule="auto"/>
        <w:ind w:right="0"/>
      </w:pPr>
      <w:r>
        <w:t xml:space="preserve">Bullinger, E.W., The Companion Bible, Zondervan Bible Publishers, Grand Rapids, MI, 1958. </w:t>
      </w:r>
    </w:p>
    <w:p w14:paraId="395B5858" w14:textId="77777777" w:rsidR="007A34A6" w:rsidRDefault="00A755D1" w:rsidP="00566EEA">
      <w:pPr>
        <w:pStyle w:val="ListParagraph"/>
        <w:numPr>
          <w:ilvl w:val="0"/>
          <w:numId w:val="13"/>
        </w:numPr>
        <w:shd w:val="clear" w:color="auto" w:fill="FFFFFF"/>
        <w:spacing w:after="0" w:line="240" w:lineRule="auto"/>
        <w:ind w:right="0"/>
      </w:pPr>
      <w:r>
        <w:t xml:space="preserve">Eastman, M. E. and Chuck Smith, The Search for Messiah, T.W.F.T. Publishing, Costa Mesa CA 1993. </w:t>
      </w:r>
    </w:p>
    <w:p w14:paraId="05C6E43B" w14:textId="77777777" w:rsidR="0061179B" w:rsidRDefault="00A755D1" w:rsidP="0061179B">
      <w:pPr>
        <w:pStyle w:val="ListParagraph"/>
        <w:numPr>
          <w:ilvl w:val="0"/>
          <w:numId w:val="13"/>
        </w:numPr>
        <w:shd w:val="clear" w:color="auto" w:fill="FFFFFF"/>
        <w:spacing w:after="0" w:line="240" w:lineRule="auto"/>
        <w:ind w:right="0"/>
      </w:pPr>
      <w:r>
        <w:t>Gitt, Werner, In the Beginning Was Information, Christliche Literatur-Verbreitung e.V., Postfach Bielefeld, Germany, 1997. (Translation of Am Anfang war die Information, Hänssler, Neuhausen-Stuttgart, Germany, 1994.</w:t>
      </w:r>
      <w:r w:rsidR="0061179B">
        <w:t>)</w:t>
      </w:r>
    </w:p>
    <w:p w14:paraId="72F9B320" w14:textId="77777777" w:rsidR="00906F93" w:rsidRDefault="00A755D1" w:rsidP="0061179B">
      <w:pPr>
        <w:pStyle w:val="ListParagraph"/>
        <w:numPr>
          <w:ilvl w:val="0"/>
          <w:numId w:val="13"/>
        </w:numPr>
        <w:shd w:val="clear" w:color="auto" w:fill="FFFFFF"/>
        <w:spacing w:after="0" w:line="240" w:lineRule="auto"/>
        <w:ind w:right="0"/>
      </w:pPr>
      <w:r>
        <w:t>Ironside, H. A., Romans, Loizeaux Brothers, Nepturne NJ, 1928.</w:t>
      </w:r>
    </w:p>
    <w:p w14:paraId="6B9E585C" w14:textId="4248D0B2" w:rsidR="007A34A6" w:rsidRDefault="00B764AF" w:rsidP="0061179B">
      <w:pPr>
        <w:pStyle w:val="ListParagraph"/>
        <w:numPr>
          <w:ilvl w:val="0"/>
          <w:numId w:val="13"/>
        </w:numPr>
        <w:shd w:val="clear" w:color="auto" w:fill="FFFFFF"/>
        <w:spacing w:after="0" w:line="240" w:lineRule="auto"/>
        <w:ind w:right="0"/>
      </w:pPr>
      <w:r>
        <w:t xml:space="preserve">McGee, </w:t>
      </w:r>
      <w:r w:rsidR="00906F93">
        <w:t>J. Vernon</w:t>
      </w:r>
      <w:r>
        <w:t>,</w:t>
      </w:r>
      <w:r w:rsidR="00906F93">
        <w:t xml:space="preserve"> Thru the Bible Commentary</w:t>
      </w:r>
      <w:r w:rsidR="00ED5E73">
        <w:t xml:space="preserve">, </w:t>
      </w:r>
      <w:r w:rsidR="00ED5E73" w:rsidRPr="00ED5E73">
        <w:t>Nelson, Thomas, Inc.</w:t>
      </w:r>
      <w:r>
        <w:t>, 1995.</w:t>
      </w:r>
    </w:p>
    <w:p w14:paraId="569F231F" w14:textId="130F3FDE" w:rsidR="004E3712" w:rsidRDefault="004E3712" w:rsidP="009C2E43">
      <w:pPr>
        <w:spacing w:after="160" w:line="259" w:lineRule="auto"/>
        <w:ind w:left="0" w:right="0" w:firstLine="0"/>
      </w:pPr>
    </w:p>
    <w:sectPr w:rsidR="004E3712">
      <w:headerReference w:type="even" r:id="rId8"/>
      <w:headerReference w:type="default" r:id="rId9"/>
      <w:footerReference w:type="even" r:id="rId10"/>
      <w:footerReference w:type="default" r:id="rId11"/>
      <w:headerReference w:type="first" r:id="rId12"/>
      <w:footerReference w:type="first" r:id="rId13"/>
      <w:pgSz w:w="12240" w:h="15840"/>
      <w:pgMar w:top="514" w:right="1150" w:bottom="1349" w:left="1008" w:header="720" w:footer="723"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30510" w14:textId="77777777" w:rsidR="00A47E6C" w:rsidRDefault="00A47E6C">
      <w:pPr>
        <w:spacing w:after="0" w:line="240" w:lineRule="auto"/>
      </w:pPr>
      <w:r>
        <w:separator/>
      </w:r>
    </w:p>
  </w:endnote>
  <w:endnote w:type="continuationSeparator" w:id="0">
    <w:p w14:paraId="2039726E" w14:textId="77777777" w:rsidR="00A47E6C" w:rsidRDefault="00A47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0B42" w14:textId="77777777" w:rsidR="00430BCE" w:rsidRDefault="00430BCE" w:rsidP="00430BCE">
    <w:pPr>
      <w:spacing w:after="3" w:line="259" w:lineRule="auto"/>
      <w:ind w:right="273"/>
      <w:jc w:val="center"/>
    </w:pPr>
    <w:r>
      <w:rPr>
        <w:rFonts w:ascii="Arial" w:eastAsia="Arial" w:hAnsi="Arial" w:cs="Arial"/>
        <w:b w:val="0"/>
        <w:sz w:val="16"/>
      </w:rPr>
      <w:t xml:space="preserve">Waterbrook Bible </w:t>
    </w:r>
    <w:r w:rsidRPr="008D34E5">
      <w:rPr>
        <w:rFonts w:ascii="Arial" w:eastAsia="Arial" w:hAnsi="Arial" w:cs="Arial"/>
        <w:b w:val="0"/>
        <w:sz w:val="16"/>
      </w:rPr>
      <w:t>Fellowship</w:t>
    </w:r>
    <w:r>
      <w:rPr>
        <w:rFonts w:ascii="Arial" w:eastAsia="Arial" w:hAnsi="Arial" w:cs="Arial"/>
        <w:b w:val="0"/>
        <w:sz w:val="16"/>
      </w:rPr>
      <w:t xml:space="preserve">, 507 Thomas St., Wylie TX 75098 - </w:t>
    </w:r>
    <w:hyperlink r:id="rId1" w:history="1">
      <w:r w:rsidRPr="008D34E5">
        <w:rPr>
          <w:rStyle w:val="Hyperlink"/>
          <w:rFonts w:ascii="Arial" w:eastAsia="Arial" w:hAnsi="Arial" w:cs="Arial"/>
          <w:sz w:val="16"/>
        </w:rPr>
        <w:t>info@waterbrook.org</w:t>
      </w:r>
    </w:hyperlink>
    <w:r>
      <w:rPr>
        <w:rFonts w:ascii="Arial" w:eastAsia="Arial" w:hAnsi="Arial" w:cs="Arial"/>
        <w:b w:val="0"/>
        <w:sz w:val="16"/>
      </w:rPr>
      <w:t xml:space="preserve"> </w:t>
    </w:r>
  </w:p>
  <w:p w14:paraId="0392FB46" w14:textId="697034BC" w:rsidR="00C249C5" w:rsidRPr="00430BCE" w:rsidRDefault="00C249C5" w:rsidP="00430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4087" w14:textId="77777777" w:rsidR="00430BCE" w:rsidRDefault="00430BCE" w:rsidP="00430BCE">
    <w:pPr>
      <w:spacing w:after="3" w:line="259" w:lineRule="auto"/>
      <w:ind w:right="273"/>
      <w:jc w:val="center"/>
    </w:pPr>
    <w:r>
      <w:rPr>
        <w:rFonts w:ascii="Arial" w:eastAsia="Arial" w:hAnsi="Arial" w:cs="Arial"/>
        <w:b w:val="0"/>
        <w:sz w:val="16"/>
      </w:rPr>
      <w:t xml:space="preserve">Waterbrook Bible </w:t>
    </w:r>
    <w:r w:rsidRPr="008D34E5">
      <w:rPr>
        <w:rFonts w:ascii="Arial" w:eastAsia="Arial" w:hAnsi="Arial" w:cs="Arial"/>
        <w:b w:val="0"/>
        <w:sz w:val="16"/>
      </w:rPr>
      <w:t>Fellowship</w:t>
    </w:r>
    <w:r>
      <w:rPr>
        <w:rFonts w:ascii="Arial" w:eastAsia="Arial" w:hAnsi="Arial" w:cs="Arial"/>
        <w:b w:val="0"/>
        <w:sz w:val="16"/>
      </w:rPr>
      <w:t xml:space="preserve">, 507 Thomas St., Wylie TX 75098 - </w:t>
    </w:r>
    <w:hyperlink r:id="rId1" w:history="1">
      <w:r w:rsidRPr="008D34E5">
        <w:rPr>
          <w:rStyle w:val="Hyperlink"/>
          <w:rFonts w:ascii="Arial" w:eastAsia="Arial" w:hAnsi="Arial" w:cs="Arial"/>
          <w:sz w:val="16"/>
        </w:rPr>
        <w:t>info@waterbrook.org</w:t>
      </w:r>
    </w:hyperlink>
    <w:r>
      <w:rPr>
        <w:rFonts w:ascii="Arial" w:eastAsia="Arial" w:hAnsi="Arial" w:cs="Arial"/>
        <w:b w:val="0"/>
        <w:sz w:val="16"/>
      </w:rPr>
      <w:t xml:space="preserve"> </w:t>
    </w:r>
  </w:p>
  <w:p w14:paraId="7A7218F3" w14:textId="33D20BB7" w:rsidR="00C249C5" w:rsidRPr="00430BCE" w:rsidRDefault="00C249C5" w:rsidP="00430B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8472" w14:textId="77777777" w:rsidR="00430BCE" w:rsidRDefault="00430BCE" w:rsidP="00430BCE">
    <w:pPr>
      <w:spacing w:after="3" w:line="259" w:lineRule="auto"/>
      <w:ind w:right="273"/>
      <w:jc w:val="center"/>
    </w:pPr>
    <w:r>
      <w:rPr>
        <w:rFonts w:ascii="Arial" w:eastAsia="Arial" w:hAnsi="Arial" w:cs="Arial"/>
        <w:b w:val="0"/>
        <w:sz w:val="16"/>
      </w:rPr>
      <w:t xml:space="preserve">Waterbrook Bible </w:t>
    </w:r>
    <w:r w:rsidRPr="008D34E5">
      <w:rPr>
        <w:rFonts w:ascii="Arial" w:eastAsia="Arial" w:hAnsi="Arial" w:cs="Arial"/>
        <w:b w:val="0"/>
        <w:sz w:val="16"/>
      </w:rPr>
      <w:t>Fellowship</w:t>
    </w:r>
    <w:r>
      <w:rPr>
        <w:rFonts w:ascii="Arial" w:eastAsia="Arial" w:hAnsi="Arial" w:cs="Arial"/>
        <w:b w:val="0"/>
        <w:sz w:val="16"/>
      </w:rPr>
      <w:t xml:space="preserve">, 507 Thomas St., Wylie TX 75098 - </w:t>
    </w:r>
    <w:hyperlink r:id="rId1" w:history="1">
      <w:r w:rsidRPr="008D34E5">
        <w:rPr>
          <w:rStyle w:val="Hyperlink"/>
          <w:rFonts w:ascii="Arial" w:eastAsia="Arial" w:hAnsi="Arial" w:cs="Arial"/>
          <w:sz w:val="16"/>
        </w:rPr>
        <w:t>info@waterbrook.org</w:t>
      </w:r>
    </w:hyperlink>
    <w:r>
      <w:rPr>
        <w:rFonts w:ascii="Arial" w:eastAsia="Arial" w:hAnsi="Arial" w:cs="Arial"/>
        <w:b w:val="0"/>
        <w:sz w:val="16"/>
      </w:rPr>
      <w:t xml:space="preserve"> </w:t>
    </w:r>
  </w:p>
  <w:p w14:paraId="39FF88AD" w14:textId="6D410151" w:rsidR="00C249C5" w:rsidRPr="00430BCE" w:rsidRDefault="00C249C5" w:rsidP="00430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18644" w14:textId="77777777" w:rsidR="00A47E6C" w:rsidRDefault="00A47E6C">
      <w:pPr>
        <w:spacing w:after="0" w:line="240" w:lineRule="auto"/>
      </w:pPr>
      <w:r>
        <w:separator/>
      </w:r>
    </w:p>
  </w:footnote>
  <w:footnote w:type="continuationSeparator" w:id="0">
    <w:p w14:paraId="37949B40" w14:textId="77777777" w:rsidR="00A47E6C" w:rsidRDefault="00A47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A566" w14:textId="4A71B92F" w:rsidR="00C249C5" w:rsidRDefault="00430BCE" w:rsidP="00FE4680">
    <w:pPr>
      <w:tabs>
        <w:tab w:val="center" w:pos="5114"/>
      </w:tabs>
      <w:spacing w:after="0" w:line="259" w:lineRule="auto"/>
      <w:ind w:left="0" w:right="0" w:firstLine="0"/>
    </w:pPr>
    <w:r>
      <w:rPr>
        <w:rFonts w:ascii="Arial" w:eastAsia="Arial" w:hAnsi="Arial" w:cs="Arial"/>
        <w:b w:val="0"/>
        <w:sz w:val="16"/>
      </w:rPr>
      <w:t>Waterbrook Bible, Revisited</w:t>
    </w:r>
    <w:r w:rsidR="009F772F">
      <w:rPr>
        <w:rFonts w:ascii="Arial" w:eastAsia="Arial" w:hAnsi="Arial" w:cs="Arial"/>
        <w:b w:val="0"/>
        <w:sz w:val="16"/>
      </w:rPr>
      <w:tab/>
    </w:r>
    <w:r w:rsidR="00FE4680">
      <w:rPr>
        <w:rFonts w:ascii="Arial" w:eastAsia="Arial" w:hAnsi="Arial" w:cs="Arial"/>
        <w:sz w:val="16"/>
      </w:rPr>
      <w:t>Episode</w:t>
    </w:r>
    <w:r w:rsidR="00C7272E">
      <w:rPr>
        <w:rFonts w:ascii="Arial" w:eastAsia="Arial" w:hAnsi="Arial" w:cs="Arial"/>
        <w:sz w:val="16"/>
      </w:rPr>
      <w:t xml:space="preserve"> </w:t>
    </w:r>
    <w:r w:rsidR="00094971">
      <w:rPr>
        <w:rFonts w:ascii="Arial" w:eastAsia="Arial" w:hAnsi="Arial" w:cs="Arial"/>
        <w:sz w:val="16"/>
      </w:rPr>
      <w:t>7</w:t>
    </w:r>
  </w:p>
  <w:p w14:paraId="1110FFAB" w14:textId="77777777" w:rsidR="00C249C5" w:rsidRDefault="009F772F">
    <w:pPr>
      <w:spacing w:after="0" w:line="259" w:lineRule="auto"/>
      <w:ind w:left="0" w:right="0" w:firstLine="0"/>
    </w:pPr>
    <w:r>
      <w:rPr>
        <w:rFonts w:ascii="Arial" w:eastAsia="Arial" w:hAnsi="Arial" w:cs="Arial"/>
        <w:b w:val="0"/>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6648" w14:textId="3CE11AB5" w:rsidR="00FE4680" w:rsidRDefault="00FE4680" w:rsidP="00FE4680">
    <w:pPr>
      <w:tabs>
        <w:tab w:val="center" w:pos="5114"/>
      </w:tabs>
      <w:spacing w:after="0" w:line="259" w:lineRule="auto"/>
      <w:ind w:left="0" w:right="0" w:firstLine="0"/>
    </w:pPr>
    <w:r>
      <w:rPr>
        <w:rFonts w:ascii="Arial" w:eastAsia="Arial" w:hAnsi="Arial" w:cs="Arial"/>
        <w:b w:val="0"/>
        <w:sz w:val="16"/>
      </w:rPr>
      <w:t xml:space="preserve">Waterbrook Bible, Revisited </w:t>
    </w:r>
    <w:r>
      <w:rPr>
        <w:rFonts w:ascii="Arial" w:eastAsia="Arial" w:hAnsi="Arial" w:cs="Arial"/>
        <w:b w:val="0"/>
        <w:sz w:val="16"/>
      </w:rPr>
      <w:tab/>
    </w:r>
    <w:r>
      <w:rPr>
        <w:rFonts w:ascii="Arial" w:eastAsia="Arial" w:hAnsi="Arial" w:cs="Arial"/>
        <w:sz w:val="16"/>
      </w:rPr>
      <w:t>Episode</w:t>
    </w:r>
    <w:r w:rsidR="00C7272E">
      <w:rPr>
        <w:rFonts w:ascii="Arial" w:eastAsia="Arial" w:hAnsi="Arial" w:cs="Arial"/>
        <w:sz w:val="16"/>
      </w:rPr>
      <w:t xml:space="preserve"> </w:t>
    </w:r>
    <w:r w:rsidR="00094971">
      <w:rPr>
        <w:rFonts w:ascii="Arial" w:eastAsia="Arial" w:hAnsi="Arial" w:cs="Arial"/>
        <w:sz w:val="16"/>
      </w:rPr>
      <w:t>7</w:t>
    </w:r>
  </w:p>
  <w:p w14:paraId="2A4FF054" w14:textId="77777777" w:rsidR="00C249C5" w:rsidRDefault="009F772F">
    <w:pPr>
      <w:spacing w:after="0" w:line="259" w:lineRule="auto"/>
      <w:ind w:left="0" w:right="0" w:firstLine="0"/>
    </w:pPr>
    <w:r>
      <w:rPr>
        <w:rFonts w:ascii="Arial" w:eastAsia="Arial" w:hAnsi="Arial" w:cs="Arial"/>
        <w:b w:val="0"/>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CABE" w14:textId="12B485A6" w:rsidR="00C7272E" w:rsidRPr="00C7272E" w:rsidRDefault="00430BCE" w:rsidP="00430BCE">
    <w:pPr>
      <w:tabs>
        <w:tab w:val="center" w:pos="5114"/>
      </w:tabs>
      <w:spacing w:after="0" w:line="259" w:lineRule="auto"/>
      <w:ind w:left="0" w:right="0" w:firstLine="0"/>
      <w:rPr>
        <w:rFonts w:ascii="Arial" w:eastAsia="Arial" w:hAnsi="Arial" w:cs="Arial"/>
        <w:sz w:val="16"/>
      </w:rPr>
    </w:pPr>
    <w:r>
      <w:rPr>
        <w:rFonts w:ascii="Arial" w:eastAsia="Arial" w:hAnsi="Arial" w:cs="Arial"/>
        <w:b w:val="0"/>
        <w:sz w:val="16"/>
      </w:rPr>
      <w:t xml:space="preserve">Waterbrook Bible, Revisited </w:t>
    </w:r>
    <w:r>
      <w:rPr>
        <w:rFonts w:ascii="Arial" w:eastAsia="Arial" w:hAnsi="Arial" w:cs="Arial"/>
        <w:b w:val="0"/>
        <w:sz w:val="16"/>
      </w:rPr>
      <w:tab/>
    </w:r>
    <w:r w:rsidR="00FE4680">
      <w:rPr>
        <w:rFonts w:ascii="Arial" w:eastAsia="Arial" w:hAnsi="Arial" w:cs="Arial"/>
        <w:sz w:val="16"/>
      </w:rPr>
      <w:t>Episode</w:t>
    </w:r>
    <w:r w:rsidR="00C7272E">
      <w:rPr>
        <w:rFonts w:ascii="Arial" w:eastAsia="Arial" w:hAnsi="Arial" w:cs="Arial"/>
        <w:sz w:val="16"/>
      </w:rPr>
      <w:t xml:space="preserve"> </w:t>
    </w:r>
    <w:r w:rsidR="00094971">
      <w:rPr>
        <w:rFonts w:ascii="Arial" w:eastAsia="Arial" w:hAnsi="Arial" w:cs="Arial"/>
        <w:sz w:val="16"/>
      </w:rPr>
      <w:t>7</w:t>
    </w:r>
  </w:p>
  <w:p w14:paraId="190A5B36" w14:textId="77777777" w:rsidR="00C249C5" w:rsidRDefault="00C249C5">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3009"/>
    <w:multiLevelType w:val="hybridMultilevel"/>
    <w:tmpl w:val="026436BC"/>
    <w:lvl w:ilvl="0" w:tplc="1DDA9AEA">
      <w:start w:val="1"/>
      <w:numFmt w:val="decimal"/>
      <w:lvlText w:val="%1)"/>
      <w:lvlJc w:val="left"/>
      <w:pPr>
        <w:ind w:left="576"/>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1" w:tplc="9DBCC4FC">
      <w:start w:val="1"/>
      <w:numFmt w:val="lowerLetter"/>
      <w:lvlText w:val="%2"/>
      <w:lvlJc w:val="left"/>
      <w:pPr>
        <w:ind w:left="108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2" w:tplc="947CC3C8">
      <w:start w:val="1"/>
      <w:numFmt w:val="lowerRoman"/>
      <w:lvlText w:val="%3"/>
      <w:lvlJc w:val="left"/>
      <w:pPr>
        <w:ind w:left="180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3" w:tplc="8486806C">
      <w:start w:val="1"/>
      <w:numFmt w:val="decimal"/>
      <w:lvlText w:val="%4"/>
      <w:lvlJc w:val="left"/>
      <w:pPr>
        <w:ind w:left="252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4" w:tplc="4FAC1204">
      <w:start w:val="1"/>
      <w:numFmt w:val="lowerLetter"/>
      <w:lvlText w:val="%5"/>
      <w:lvlJc w:val="left"/>
      <w:pPr>
        <w:ind w:left="324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5" w:tplc="9CC8209C">
      <w:start w:val="1"/>
      <w:numFmt w:val="lowerRoman"/>
      <w:lvlText w:val="%6"/>
      <w:lvlJc w:val="left"/>
      <w:pPr>
        <w:ind w:left="396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6" w:tplc="64F0C098">
      <w:start w:val="1"/>
      <w:numFmt w:val="decimal"/>
      <w:lvlText w:val="%7"/>
      <w:lvlJc w:val="left"/>
      <w:pPr>
        <w:ind w:left="468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7" w:tplc="F9560CBE">
      <w:start w:val="1"/>
      <w:numFmt w:val="lowerLetter"/>
      <w:lvlText w:val="%8"/>
      <w:lvlJc w:val="left"/>
      <w:pPr>
        <w:ind w:left="540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8" w:tplc="51F6CE6A">
      <w:start w:val="1"/>
      <w:numFmt w:val="lowerRoman"/>
      <w:lvlText w:val="%9"/>
      <w:lvlJc w:val="left"/>
      <w:pPr>
        <w:ind w:left="612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27A1058C"/>
    <w:multiLevelType w:val="hybridMultilevel"/>
    <w:tmpl w:val="01F6B2C0"/>
    <w:lvl w:ilvl="0" w:tplc="0BD06854">
      <w:start w:val="1"/>
      <w:numFmt w:val="decimal"/>
      <w:lvlText w:val="%1)"/>
      <w:lvlJc w:val="left"/>
      <w:pPr>
        <w:ind w:left="576"/>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1" w:tplc="CFB6EF0C">
      <w:start w:val="1"/>
      <w:numFmt w:val="lowerLetter"/>
      <w:lvlText w:val="%2"/>
      <w:lvlJc w:val="left"/>
      <w:pPr>
        <w:ind w:left="108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2" w:tplc="2BA4A578">
      <w:start w:val="1"/>
      <w:numFmt w:val="lowerRoman"/>
      <w:lvlText w:val="%3"/>
      <w:lvlJc w:val="left"/>
      <w:pPr>
        <w:ind w:left="180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3" w:tplc="6902F942">
      <w:start w:val="1"/>
      <w:numFmt w:val="decimal"/>
      <w:lvlText w:val="%4"/>
      <w:lvlJc w:val="left"/>
      <w:pPr>
        <w:ind w:left="252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4" w:tplc="FE2A5292">
      <w:start w:val="1"/>
      <w:numFmt w:val="lowerLetter"/>
      <w:lvlText w:val="%5"/>
      <w:lvlJc w:val="left"/>
      <w:pPr>
        <w:ind w:left="324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5" w:tplc="28640720">
      <w:start w:val="1"/>
      <w:numFmt w:val="lowerRoman"/>
      <w:lvlText w:val="%6"/>
      <w:lvlJc w:val="left"/>
      <w:pPr>
        <w:ind w:left="396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6" w:tplc="CAE0AF3E">
      <w:start w:val="1"/>
      <w:numFmt w:val="decimal"/>
      <w:lvlText w:val="%7"/>
      <w:lvlJc w:val="left"/>
      <w:pPr>
        <w:ind w:left="468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7" w:tplc="6504B392">
      <w:start w:val="1"/>
      <w:numFmt w:val="lowerLetter"/>
      <w:lvlText w:val="%8"/>
      <w:lvlJc w:val="left"/>
      <w:pPr>
        <w:ind w:left="540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8" w:tplc="94BC8BB4">
      <w:start w:val="1"/>
      <w:numFmt w:val="lowerRoman"/>
      <w:lvlText w:val="%9"/>
      <w:lvlJc w:val="left"/>
      <w:pPr>
        <w:ind w:left="612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2FBB5736"/>
    <w:multiLevelType w:val="hybridMultilevel"/>
    <w:tmpl w:val="68F62404"/>
    <w:lvl w:ilvl="0" w:tplc="8A0C6642">
      <w:start w:val="1"/>
      <w:numFmt w:val="decimal"/>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36353D0A"/>
    <w:multiLevelType w:val="hybridMultilevel"/>
    <w:tmpl w:val="B9DA615E"/>
    <w:lvl w:ilvl="0" w:tplc="D93663EE">
      <w:start w:val="1"/>
      <w:numFmt w:val="decimal"/>
      <w:lvlText w:val="%1)"/>
      <w:lvlJc w:val="left"/>
      <w:pPr>
        <w:ind w:left="21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1788FF3A">
      <w:start w:val="1"/>
      <w:numFmt w:val="lowerLetter"/>
      <w:lvlText w:val="%2"/>
      <w:lvlJc w:val="left"/>
      <w:pPr>
        <w:ind w:left="18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2" w:tplc="1A2A4614">
      <w:start w:val="1"/>
      <w:numFmt w:val="lowerRoman"/>
      <w:lvlText w:val="%3"/>
      <w:lvlJc w:val="left"/>
      <w:pPr>
        <w:ind w:left="25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3" w:tplc="D7BCBE52">
      <w:start w:val="1"/>
      <w:numFmt w:val="decimal"/>
      <w:lvlText w:val="%4"/>
      <w:lvlJc w:val="left"/>
      <w:pPr>
        <w:ind w:left="32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4" w:tplc="06D45E2A">
      <w:start w:val="1"/>
      <w:numFmt w:val="lowerLetter"/>
      <w:lvlText w:val="%5"/>
      <w:lvlJc w:val="left"/>
      <w:pPr>
        <w:ind w:left="39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5" w:tplc="FB30FDA0">
      <w:start w:val="1"/>
      <w:numFmt w:val="lowerRoman"/>
      <w:lvlText w:val="%6"/>
      <w:lvlJc w:val="left"/>
      <w:pPr>
        <w:ind w:left="46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6" w:tplc="950C7F12">
      <w:start w:val="1"/>
      <w:numFmt w:val="decimal"/>
      <w:lvlText w:val="%7"/>
      <w:lvlJc w:val="left"/>
      <w:pPr>
        <w:ind w:left="54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7" w:tplc="6BBA3C08">
      <w:start w:val="1"/>
      <w:numFmt w:val="lowerLetter"/>
      <w:lvlText w:val="%8"/>
      <w:lvlJc w:val="left"/>
      <w:pPr>
        <w:ind w:left="61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8" w:tplc="8AA2D44C">
      <w:start w:val="1"/>
      <w:numFmt w:val="lowerRoman"/>
      <w:lvlText w:val="%9"/>
      <w:lvlJc w:val="left"/>
      <w:pPr>
        <w:ind w:left="68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B535AB"/>
    <w:multiLevelType w:val="hybridMultilevel"/>
    <w:tmpl w:val="4BF09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B5733"/>
    <w:multiLevelType w:val="hybridMultilevel"/>
    <w:tmpl w:val="015EE5E2"/>
    <w:lvl w:ilvl="0" w:tplc="1834E30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4A6D7482"/>
    <w:multiLevelType w:val="multilevel"/>
    <w:tmpl w:val="E078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A60D45"/>
    <w:multiLevelType w:val="hybridMultilevel"/>
    <w:tmpl w:val="68D079F6"/>
    <w:lvl w:ilvl="0" w:tplc="697C220E">
      <w:start w:val="1"/>
      <w:numFmt w:val="decimal"/>
      <w:lvlText w:val="%1)"/>
      <w:lvlJc w:val="left"/>
      <w:pPr>
        <w:ind w:left="576"/>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1" w:tplc="DF4AC21C">
      <w:start w:val="1"/>
      <w:numFmt w:val="lowerLetter"/>
      <w:lvlText w:val="%2"/>
      <w:lvlJc w:val="left"/>
      <w:pPr>
        <w:ind w:left="108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2" w:tplc="278C6C78">
      <w:start w:val="1"/>
      <w:numFmt w:val="lowerRoman"/>
      <w:lvlText w:val="%3"/>
      <w:lvlJc w:val="left"/>
      <w:pPr>
        <w:ind w:left="180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3" w:tplc="AE36BDE6">
      <w:start w:val="1"/>
      <w:numFmt w:val="decimal"/>
      <w:lvlText w:val="%4"/>
      <w:lvlJc w:val="left"/>
      <w:pPr>
        <w:ind w:left="252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4" w:tplc="92DA4342">
      <w:start w:val="1"/>
      <w:numFmt w:val="lowerLetter"/>
      <w:lvlText w:val="%5"/>
      <w:lvlJc w:val="left"/>
      <w:pPr>
        <w:ind w:left="324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5" w:tplc="8B2CA6CE">
      <w:start w:val="1"/>
      <w:numFmt w:val="lowerRoman"/>
      <w:lvlText w:val="%6"/>
      <w:lvlJc w:val="left"/>
      <w:pPr>
        <w:ind w:left="396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6" w:tplc="B1326C72">
      <w:start w:val="1"/>
      <w:numFmt w:val="decimal"/>
      <w:lvlText w:val="%7"/>
      <w:lvlJc w:val="left"/>
      <w:pPr>
        <w:ind w:left="468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7" w:tplc="CD109AAA">
      <w:start w:val="1"/>
      <w:numFmt w:val="lowerLetter"/>
      <w:lvlText w:val="%8"/>
      <w:lvlJc w:val="left"/>
      <w:pPr>
        <w:ind w:left="540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lvl w:ilvl="8" w:tplc="184A1AC4">
      <w:start w:val="1"/>
      <w:numFmt w:val="lowerRoman"/>
      <w:lvlText w:val="%9"/>
      <w:lvlJc w:val="left"/>
      <w:pPr>
        <w:ind w:left="6120"/>
      </w:pPr>
      <w:rPr>
        <w:rFonts w:ascii="Courier New" w:eastAsia="Courier New" w:hAnsi="Courier New" w:cs="Courier New"/>
        <w:b/>
        <w:bCs/>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50341429"/>
    <w:multiLevelType w:val="hybridMultilevel"/>
    <w:tmpl w:val="1D0CCA18"/>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5CC12E65"/>
    <w:multiLevelType w:val="hybridMultilevel"/>
    <w:tmpl w:val="87462B2E"/>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62330F47"/>
    <w:multiLevelType w:val="hybridMultilevel"/>
    <w:tmpl w:val="983E1C32"/>
    <w:lvl w:ilvl="0" w:tplc="04090019">
      <w:start w:val="1"/>
      <w:numFmt w:val="lowerLetter"/>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11" w15:restartNumberingAfterBreak="0">
    <w:nsid w:val="69CF08FC"/>
    <w:multiLevelType w:val="hybridMultilevel"/>
    <w:tmpl w:val="9F4225C8"/>
    <w:lvl w:ilvl="0" w:tplc="CDDE772C">
      <w:start w:val="3"/>
      <w:numFmt w:val="decimal"/>
      <w:lvlText w:val="%1."/>
      <w:lvlJc w:val="left"/>
      <w:pPr>
        <w:ind w:left="576"/>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3F54E544">
      <w:start w:val="1"/>
      <w:numFmt w:val="lowerLetter"/>
      <w:lvlText w:val="%2"/>
      <w:lvlJc w:val="left"/>
      <w:pPr>
        <w:ind w:left="10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2" w:tplc="06B233F0">
      <w:start w:val="1"/>
      <w:numFmt w:val="lowerRoman"/>
      <w:lvlText w:val="%3"/>
      <w:lvlJc w:val="left"/>
      <w:pPr>
        <w:ind w:left="18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3" w:tplc="D4704C56">
      <w:start w:val="1"/>
      <w:numFmt w:val="decimal"/>
      <w:lvlText w:val="%4"/>
      <w:lvlJc w:val="left"/>
      <w:pPr>
        <w:ind w:left="25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4" w:tplc="E4564FFC">
      <w:start w:val="1"/>
      <w:numFmt w:val="lowerLetter"/>
      <w:lvlText w:val="%5"/>
      <w:lvlJc w:val="left"/>
      <w:pPr>
        <w:ind w:left="32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5" w:tplc="CBDEAC5A">
      <w:start w:val="1"/>
      <w:numFmt w:val="lowerRoman"/>
      <w:lvlText w:val="%6"/>
      <w:lvlJc w:val="left"/>
      <w:pPr>
        <w:ind w:left="39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6" w:tplc="9E9A2A98">
      <w:start w:val="1"/>
      <w:numFmt w:val="decimal"/>
      <w:lvlText w:val="%7"/>
      <w:lvlJc w:val="left"/>
      <w:pPr>
        <w:ind w:left="46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7" w:tplc="5D04DA50">
      <w:start w:val="1"/>
      <w:numFmt w:val="lowerLetter"/>
      <w:lvlText w:val="%8"/>
      <w:lvlJc w:val="left"/>
      <w:pPr>
        <w:ind w:left="54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8" w:tplc="E1D8D652">
      <w:start w:val="1"/>
      <w:numFmt w:val="lowerRoman"/>
      <w:lvlText w:val="%9"/>
      <w:lvlJc w:val="left"/>
      <w:pPr>
        <w:ind w:left="61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CEC6D3A"/>
    <w:multiLevelType w:val="hybridMultilevel"/>
    <w:tmpl w:val="BC64FE0A"/>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74C461F0"/>
    <w:multiLevelType w:val="hybridMultilevel"/>
    <w:tmpl w:val="12A465AA"/>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7A153C83"/>
    <w:multiLevelType w:val="hybridMultilevel"/>
    <w:tmpl w:val="24567E54"/>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7CA40099"/>
    <w:multiLevelType w:val="hybridMultilevel"/>
    <w:tmpl w:val="3886BBE0"/>
    <w:lvl w:ilvl="0" w:tplc="238E55D4">
      <w:start w:val="1"/>
      <w:numFmt w:val="decimal"/>
      <w:lvlText w:val="%1)"/>
      <w:lvlJc w:val="left"/>
      <w:pPr>
        <w:ind w:left="1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2F3A1C66">
      <w:start w:val="1"/>
      <w:numFmt w:val="lowerLetter"/>
      <w:lvlText w:val="%2"/>
      <w:lvlJc w:val="left"/>
      <w:pPr>
        <w:ind w:left="10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2" w:tplc="BADCFD52">
      <w:start w:val="1"/>
      <w:numFmt w:val="lowerRoman"/>
      <w:lvlText w:val="%3"/>
      <w:lvlJc w:val="left"/>
      <w:pPr>
        <w:ind w:left="18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3" w:tplc="C7800BAE">
      <w:start w:val="1"/>
      <w:numFmt w:val="decimal"/>
      <w:lvlText w:val="%4"/>
      <w:lvlJc w:val="left"/>
      <w:pPr>
        <w:ind w:left="25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4" w:tplc="80F6F3F2">
      <w:start w:val="1"/>
      <w:numFmt w:val="lowerLetter"/>
      <w:lvlText w:val="%5"/>
      <w:lvlJc w:val="left"/>
      <w:pPr>
        <w:ind w:left="32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5" w:tplc="2A8A337E">
      <w:start w:val="1"/>
      <w:numFmt w:val="lowerRoman"/>
      <w:lvlText w:val="%6"/>
      <w:lvlJc w:val="left"/>
      <w:pPr>
        <w:ind w:left="39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6" w:tplc="F8B02720">
      <w:start w:val="1"/>
      <w:numFmt w:val="decimal"/>
      <w:lvlText w:val="%7"/>
      <w:lvlJc w:val="left"/>
      <w:pPr>
        <w:ind w:left="46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7" w:tplc="50ECBE7C">
      <w:start w:val="1"/>
      <w:numFmt w:val="lowerLetter"/>
      <w:lvlText w:val="%8"/>
      <w:lvlJc w:val="left"/>
      <w:pPr>
        <w:ind w:left="54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8" w:tplc="55A2B536">
      <w:start w:val="1"/>
      <w:numFmt w:val="lowerRoman"/>
      <w:lvlText w:val="%9"/>
      <w:lvlJc w:val="left"/>
      <w:pPr>
        <w:ind w:left="61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DF567AC"/>
    <w:multiLevelType w:val="hybridMultilevel"/>
    <w:tmpl w:val="FCC8150A"/>
    <w:lvl w:ilvl="0" w:tplc="04090019">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11"/>
  </w:num>
  <w:num w:numId="2">
    <w:abstractNumId w:val="7"/>
  </w:num>
  <w:num w:numId="3">
    <w:abstractNumId w:val="0"/>
  </w:num>
  <w:num w:numId="4">
    <w:abstractNumId w:val="1"/>
  </w:num>
  <w:num w:numId="5">
    <w:abstractNumId w:val="15"/>
  </w:num>
  <w:num w:numId="6">
    <w:abstractNumId w:val="3"/>
  </w:num>
  <w:num w:numId="7">
    <w:abstractNumId w:val="8"/>
  </w:num>
  <w:num w:numId="8">
    <w:abstractNumId w:val="4"/>
  </w:num>
  <w:num w:numId="9">
    <w:abstractNumId w:val="14"/>
  </w:num>
  <w:num w:numId="10">
    <w:abstractNumId w:val="9"/>
  </w:num>
  <w:num w:numId="11">
    <w:abstractNumId w:val="13"/>
  </w:num>
  <w:num w:numId="12">
    <w:abstractNumId w:val="16"/>
  </w:num>
  <w:num w:numId="13">
    <w:abstractNumId w:val="5"/>
  </w:num>
  <w:num w:numId="14">
    <w:abstractNumId w:val="12"/>
  </w:num>
  <w:num w:numId="15">
    <w:abstractNumId w:val="2"/>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9C5"/>
    <w:rsid w:val="0000114A"/>
    <w:rsid w:val="00004EB9"/>
    <w:rsid w:val="000057AB"/>
    <w:rsid w:val="000113EA"/>
    <w:rsid w:val="0001281A"/>
    <w:rsid w:val="00015A13"/>
    <w:rsid w:val="000161B4"/>
    <w:rsid w:val="000218BD"/>
    <w:rsid w:val="0002340C"/>
    <w:rsid w:val="00027109"/>
    <w:rsid w:val="000349C6"/>
    <w:rsid w:val="0004198C"/>
    <w:rsid w:val="00043D99"/>
    <w:rsid w:val="0004508D"/>
    <w:rsid w:val="0004590F"/>
    <w:rsid w:val="00047C0C"/>
    <w:rsid w:val="000504A9"/>
    <w:rsid w:val="00050C66"/>
    <w:rsid w:val="00051C0E"/>
    <w:rsid w:val="00056F38"/>
    <w:rsid w:val="00057A6F"/>
    <w:rsid w:val="00064753"/>
    <w:rsid w:val="00072714"/>
    <w:rsid w:val="00074C93"/>
    <w:rsid w:val="000754E0"/>
    <w:rsid w:val="00076FAE"/>
    <w:rsid w:val="00077610"/>
    <w:rsid w:val="00077D15"/>
    <w:rsid w:val="00082B36"/>
    <w:rsid w:val="00082D71"/>
    <w:rsid w:val="0009036E"/>
    <w:rsid w:val="00094971"/>
    <w:rsid w:val="000A20CB"/>
    <w:rsid w:val="000A25DD"/>
    <w:rsid w:val="000A26C3"/>
    <w:rsid w:val="000A27C5"/>
    <w:rsid w:val="000A3EA3"/>
    <w:rsid w:val="000A70CC"/>
    <w:rsid w:val="000A7B88"/>
    <w:rsid w:val="000A7FD9"/>
    <w:rsid w:val="000B33A4"/>
    <w:rsid w:val="000B45CC"/>
    <w:rsid w:val="000B49D9"/>
    <w:rsid w:val="000C14F2"/>
    <w:rsid w:val="000C1E06"/>
    <w:rsid w:val="000C4A2D"/>
    <w:rsid w:val="000C57E4"/>
    <w:rsid w:val="000C7AA5"/>
    <w:rsid w:val="000D5856"/>
    <w:rsid w:val="000F7724"/>
    <w:rsid w:val="0010028A"/>
    <w:rsid w:val="0010327C"/>
    <w:rsid w:val="00103371"/>
    <w:rsid w:val="00107218"/>
    <w:rsid w:val="00110898"/>
    <w:rsid w:val="00112DCD"/>
    <w:rsid w:val="001133A7"/>
    <w:rsid w:val="00113E11"/>
    <w:rsid w:val="00116F65"/>
    <w:rsid w:val="001177E4"/>
    <w:rsid w:val="00123D53"/>
    <w:rsid w:val="001249BC"/>
    <w:rsid w:val="00124DD3"/>
    <w:rsid w:val="00125E2B"/>
    <w:rsid w:val="00130DAA"/>
    <w:rsid w:val="00131DCD"/>
    <w:rsid w:val="00131F42"/>
    <w:rsid w:val="00133072"/>
    <w:rsid w:val="0013491C"/>
    <w:rsid w:val="00140554"/>
    <w:rsid w:val="00141370"/>
    <w:rsid w:val="00143DAB"/>
    <w:rsid w:val="001472EE"/>
    <w:rsid w:val="00160788"/>
    <w:rsid w:val="00160CE1"/>
    <w:rsid w:val="001613EB"/>
    <w:rsid w:val="00163CF4"/>
    <w:rsid w:val="00170F93"/>
    <w:rsid w:val="00171539"/>
    <w:rsid w:val="00171D95"/>
    <w:rsid w:val="00176129"/>
    <w:rsid w:val="00176873"/>
    <w:rsid w:val="001832F0"/>
    <w:rsid w:val="001840D0"/>
    <w:rsid w:val="00184417"/>
    <w:rsid w:val="0018443E"/>
    <w:rsid w:val="00184640"/>
    <w:rsid w:val="001847E1"/>
    <w:rsid w:val="00185AA0"/>
    <w:rsid w:val="001902DD"/>
    <w:rsid w:val="001930C4"/>
    <w:rsid w:val="00195F37"/>
    <w:rsid w:val="001A3879"/>
    <w:rsid w:val="001A7E91"/>
    <w:rsid w:val="001B0CF5"/>
    <w:rsid w:val="001B3118"/>
    <w:rsid w:val="001B326B"/>
    <w:rsid w:val="001B3F1F"/>
    <w:rsid w:val="001B46A8"/>
    <w:rsid w:val="001B7B1E"/>
    <w:rsid w:val="001C01EA"/>
    <w:rsid w:val="001C0C08"/>
    <w:rsid w:val="001C1612"/>
    <w:rsid w:val="001C4AA4"/>
    <w:rsid w:val="001C4EA8"/>
    <w:rsid w:val="001C6C78"/>
    <w:rsid w:val="001C71D4"/>
    <w:rsid w:val="001D5A2B"/>
    <w:rsid w:val="001D6F26"/>
    <w:rsid w:val="001E3272"/>
    <w:rsid w:val="001E58AC"/>
    <w:rsid w:val="001F121E"/>
    <w:rsid w:val="002045EE"/>
    <w:rsid w:val="00204C60"/>
    <w:rsid w:val="00205567"/>
    <w:rsid w:val="00210371"/>
    <w:rsid w:val="00223C87"/>
    <w:rsid w:val="00225B99"/>
    <w:rsid w:val="002300BD"/>
    <w:rsid w:val="00241A30"/>
    <w:rsid w:val="00246FBD"/>
    <w:rsid w:val="002513ED"/>
    <w:rsid w:val="00257BCF"/>
    <w:rsid w:val="00265136"/>
    <w:rsid w:val="00267C3F"/>
    <w:rsid w:val="00272CF1"/>
    <w:rsid w:val="00277B47"/>
    <w:rsid w:val="00280C26"/>
    <w:rsid w:val="00284F13"/>
    <w:rsid w:val="00296661"/>
    <w:rsid w:val="002A0A45"/>
    <w:rsid w:val="002A332C"/>
    <w:rsid w:val="002A481B"/>
    <w:rsid w:val="002A6144"/>
    <w:rsid w:val="002B15B0"/>
    <w:rsid w:val="002B1B5C"/>
    <w:rsid w:val="002B2263"/>
    <w:rsid w:val="002B36CC"/>
    <w:rsid w:val="002B5BF8"/>
    <w:rsid w:val="002B6059"/>
    <w:rsid w:val="002B6658"/>
    <w:rsid w:val="002D1558"/>
    <w:rsid w:val="002D1A8D"/>
    <w:rsid w:val="002D6BCF"/>
    <w:rsid w:val="002E3995"/>
    <w:rsid w:val="002E6B53"/>
    <w:rsid w:val="002F6622"/>
    <w:rsid w:val="002F7B61"/>
    <w:rsid w:val="00302F4E"/>
    <w:rsid w:val="003038E7"/>
    <w:rsid w:val="003048FB"/>
    <w:rsid w:val="00310378"/>
    <w:rsid w:val="00314763"/>
    <w:rsid w:val="003202B6"/>
    <w:rsid w:val="00325734"/>
    <w:rsid w:val="003266EE"/>
    <w:rsid w:val="003319B5"/>
    <w:rsid w:val="00336AD1"/>
    <w:rsid w:val="003376D4"/>
    <w:rsid w:val="003377EB"/>
    <w:rsid w:val="00340E92"/>
    <w:rsid w:val="00347EB9"/>
    <w:rsid w:val="00350807"/>
    <w:rsid w:val="00350F8A"/>
    <w:rsid w:val="00361381"/>
    <w:rsid w:val="00362581"/>
    <w:rsid w:val="003629D9"/>
    <w:rsid w:val="00370AD7"/>
    <w:rsid w:val="00370D33"/>
    <w:rsid w:val="00372748"/>
    <w:rsid w:val="003736A8"/>
    <w:rsid w:val="0037608D"/>
    <w:rsid w:val="00383B69"/>
    <w:rsid w:val="00386B59"/>
    <w:rsid w:val="003879C2"/>
    <w:rsid w:val="003913B8"/>
    <w:rsid w:val="003A5A65"/>
    <w:rsid w:val="003A5C68"/>
    <w:rsid w:val="003B0AF2"/>
    <w:rsid w:val="003B1F73"/>
    <w:rsid w:val="003B272F"/>
    <w:rsid w:val="003B3127"/>
    <w:rsid w:val="003B5C95"/>
    <w:rsid w:val="003B6351"/>
    <w:rsid w:val="003C09E3"/>
    <w:rsid w:val="003C0F56"/>
    <w:rsid w:val="003C343C"/>
    <w:rsid w:val="003C6901"/>
    <w:rsid w:val="003C7076"/>
    <w:rsid w:val="003E0D43"/>
    <w:rsid w:val="003E529C"/>
    <w:rsid w:val="003E6C0D"/>
    <w:rsid w:val="003E7946"/>
    <w:rsid w:val="003F1023"/>
    <w:rsid w:val="003F2E05"/>
    <w:rsid w:val="003F5FB7"/>
    <w:rsid w:val="003F6A96"/>
    <w:rsid w:val="004049CC"/>
    <w:rsid w:val="00405826"/>
    <w:rsid w:val="004065E0"/>
    <w:rsid w:val="00406675"/>
    <w:rsid w:val="0041133F"/>
    <w:rsid w:val="0041288C"/>
    <w:rsid w:val="00412F3C"/>
    <w:rsid w:val="004157F9"/>
    <w:rsid w:val="004227CF"/>
    <w:rsid w:val="004228F0"/>
    <w:rsid w:val="00426646"/>
    <w:rsid w:val="0042691A"/>
    <w:rsid w:val="00430BCE"/>
    <w:rsid w:val="00430F73"/>
    <w:rsid w:val="00431547"/>
    <w:rsid w:val="00432E1B"/>
    <w:rsid w:val="00437A46"/>
    <w:rsid w:val="00443BC4"/>
    <w:rsid w:val="0044503F"/>
    <w:rsid w:val="0044652B"/>
    <w:rsid w:val="00456A2D"/>
    <w:rsid w:val="004623B5"/>
    <w:rsid w:val="00462794"/>
    <w:rsid w:val="00465A64"/>
    <w:rsid w:val="00466A8D"/>
    <w:rsid w:val="0047752E"/>
    <w:rsid w:val="00477AA9"/>
    <w:rsid w:val="004817CE"/>
    <w:rsid w:val="004818AA"/>
    <w:rsid w:val="00482CC8"/>
    <w:rsid w:val="00491CF2"/>
    <w:rsid w:val="004920D3"/>
    <w:rsid w:val="0049428D"/>
    <w:rsid w:val="00496EFA"/>
    <w:rsid w:val="00497A92"/>
    <w:rsid w:val="004A1D1A"/>
    <w:rsid w:val="004A3F5F"/>
    <w:rsid w:val="004B49C4"/>
    <w:rsid w:val="004C4814"/>
    <w:rsid w:val="004D564D"/>
    <w:rsid w:val="004D5F50"/>
    <w:rsid w:val="004D61A5"/>
    <w:rsid w:val="004D6C77"/>
    <w:rsid w:val="004E1A5B"/>
    <w:rsid w:val="004E1EE9"/>
    <w:rsid w:val="004E3712"/>
    <w:rsid w:val="004E48D0"/>
    <w:rsid w:val="004E49E8"/>
    <w:rsid w:val="004E5F61"/>
    <w:rsid w:val="004F4BCF"/>
    <w:rsid w:val="004F56A5"/>
    <w:rsid w:val="004F7FE8"/>
    <w:rsid w:val="00500A5D"/>
    <w:rsid w:val="005017EB"/>
    <w:rsid w:val="0050224D"/>
    <w:rsid w:val="005038C9"/>
    <w:rsid w:val="00503CCB"/>
    <w:rsid w:val="005062B5"/>
    <w:rsid w:val="00513364"/>
    <w:rsid w:val="00514EFA"/>
    <w:rsid w:val="0052539D"/>
    <w:rsid w:val="00526DE1"/>
    <w:rsid w:val="0052743D"/>
    <w:rsid w:val="0053086E"/>
    <w:rsid w:val="005334C1"/>
    <w:rsid w:val="00535995"/>
    <w:rsid w:val="0054236F"/>
    <w:rsid w:val="00545DB5"/>
    <w:rsid w:val="00545EBB"/>
    <w:rsid w:val="0054723C"/>
    <w:rsid w:val="00552E1E"/>
    <w:rsid w:val="00554945"/>
    <w:rsid w:val="00554BC9"/>
    <w:rsid w:val="005627BD"/>
    <w:rsid w:val="00564072"/>
    <w:rsid w:val="0056637C"/>
    <w:rsid w:val="00566EEA"/>
    <w:rsid w:val="00573178"/>
    <w:rsid w:val="00574173"/>
    <w:rsid w:val="00575247"/>
    <w:rsid w:val="005769A1"/>
    <w:rsid w:val="00580356"/>
    <w:rsid w:val="00583CFF"/>
    <w:rsid w:val="00585C9E"/>
    <w:rsid w:val="00590D72"/>
    <w:rsid w:val="00591F76"/>
    <w:rsid w:val="00592AEA"/>
    <w:rsid w:val="00592F9B"/>
    <w:rsid w:val="00593AB9"/>
    <w:rsid w:val="00593FC0"/>
    <w:rsid w:val="005A1E5C"/>
    <w:rsid w:val="005A56C7"/>
    <w:rsid w:val="005B152D"/>
    <w:rsid w:val="005B2834"/>
    <w:rsid w:val="005C422E"/>
    <w:rsid w:val="005C4A60"/>
    <w:rsid w:val="005C51AA"/>
    <w:rsid w:val="005D0689"/>
    <w:rsid w:val="005D0E0D"/>
    <w:rsid w:val="005D2A12"/>
    <w:rsid w:val="005D5E0E"/>
    <w:rsid w:val="005E1BBA"/>
    <w:rsid w:val="005E38B9"/>
    <w:rsid w:val="005E69D2"/>
    <w:rsid w:val="005F378F"/>
    <w:rsid w:val="005F4C88"/>
    <w:rsid w:val="005F78A2"/>
    <w:rsid w:val="00600384"/>
    <w:rsid w:val="00602B3E"/>
    <w:rsid w:val="0060668E"/>
    <w:rsid w:val="0061036E"/>
    <w:rsid w:val="0061179B"/>
    <w:rsid w:val="00624AFC"/>
    <w:rsid w:val="00626631"/>
    <w:rsid w:val="006271E1"/>
    <w:rsid w:val="006310C5"/>
    <w:rsid w:val="00632005"/>
    <w:rsid w:val="006347B8"/>
    <w:rsid w:val="006364FA"/>
    <w:rsid w:val="00640AD4"/>
    <w:rsid w:val="0064321A"/>
    <w:rsid w:val="00643AA4"/>
    <w:rsid w:val="00645560"/>
    <w:rsid w:val="00646FA4"/>
    <w:rsid w:val="00652D7B"/>
    <w:rsid w:val="00656045"/>
    <w:rsid w:val="00661880"/>
    <w:rsid w:val="006619DA"/>
    <w:rsid w:val="006639D7"/>
    <w:rsid w:val="00667CEB"/>
    <w:rsid w:val="00671075"/>
    <w:rsid w:val="006723B9"/>
    <w:rsid w:val="00676564"/>
    <w:rsid w:val="00680B6F"/>
    <w:rsid w:val="006833B1"/>
    <w:rsid w:val="00683640"/>
    <w:rsid w:val="006869B0"/>
    <w:rsid w:val="00695FBF"/>
    <w:rsid w:val="00696B32"/>
    <w:rsid w:val="006A0190"/>
    <w:rsid w:val="006A0991"/>
    <w:rsid w:val="006A2357"/>
    <w:rsid w:val="006A2A6B"/>
    <w:rsid w:val="006A4A65"/>
    <w:rsid w:val="006B5FA7"/>
    <w:rsid w:val="006C6C8B"/>
    <w:rsid w:val="006D2F4B"/>
    <w:rsid w:val="006D31E2"/>
    <w:rsid w:val="006D4234"/>
    <w:rsid w:val="006D4286"/>
    <w:rsid w:val="006D55D7"/>
    <w:rsid w:val="006D69C9"/>
    <w:rsid w:val="006E1448"/>
    <w:rsid w:val="006E1A90"/>
    <w:rsid w:val="006E4F1B"/>
    <w:rsid w:val="006E5657"/>
    <w:rsid w:val="006E63BC"/>
    <w:rsid w:val="006E71E5"/>
    <w:rsid w:val="006F76BC"/>
    <w:rsid w:val="007011D7"/>
    <w:rsid w:val="00706A13"/>
    <w:rsid w:val="00712220"/>
    <w:rsid w:val="00714136"/>
    <w:rsid w:val="0072168D"/>
    <w:rsid w:val="0072488C"/>
    <w:rsid w:val="0073184A"/>
    <w:rsid w:val="00732192"/>
    <w:rsid w:val="00733124"/>
    <w:rsid w:val="00736845"/>
    <w:rsid w:val="00742CBF"/>
    <w:rsid w:val="00745B9D"/>
    <w:rsid w:val="00750F9F"/>
    <w:rsid w:val="00751B03"/>
    <w:rsid w:val="00752D24"/>
    <w:rsid w:val="007536C6"/>
    <w:rsid w:val="0075451E"/>
    <w:rsid w:val="00754B87"/>
    <w:rsid w:val="00756BBF"/>
    <w:rsid w:val="00757785"/>
    <w:rsid w:val="0076161E"/>
    <w:rsid w:val="007627CC"/>
    <w:rsid w:val="00762F6C"/>
    <w:rsid w:val="00764931"/>
    <w:rsid w:val="00767E7F"/>
    <w:rsid w:val="00781422"/>
    <w:rsid w:val="00787832"/>
    <w:rsid w:val="00792971"/>
    <w:rsid w:val="00796BAC"/>
    <w:rsid w:val="007A1B0E"/>
    <w:rsid w:val="007A34A6"/>
    <w:rsid w:val="007A3CA1"/>
    <w:rsid w:val="007A69BD"/>
    <w:rsid w:val="007B4667"/>
    <w:rsid w:val="007C5B24"/>
    <w:rsid w:val="007C74E7"/>
    <w:rsid w:val="007D1EE7"/>
    <w:rsid w:val="007D45CF"/>
    <w:rsid w:val="007D5A10"/>
    <w:rsid w:val="007D5C01"/>
    <w:rsid w:val="007E29C1"/>
    <w:rsid w:val="007E58FF"/>
    <w:rsid w:val="007E61F4"/>
    <w:rsid w:val="007F23BD"/>
    <w:rsid w:val="007F3195"/>
    <w:rsid w:val="007F3D9B"/>
    <w:rsid w:val="007F5F00"/>
    <w:rsid w:val="007F6ABA"/>
    <w:rsid w:val="007F79A4"/>
    <w:rsid w:val="00800A63"/>
    <w:rsid w:val="0080105E"/>
    <w:rsid w:val="00801631"/>
    <w:rsid w:val="00802196"/>
    <w:rsid w:val="00805E09"/>
    <w:rsid w:val="00806B81"/>
    <w:rsid w:val="008070D0"/>
    <w:rsid w:val="00810190"/>
    <w:rsid w:val="0081031D"/>
    <w:rsid w:val="00811D0E"/>
    <w:rsid w:val="008155B3"/>
    <w:rsid w:val="008220B2"/>
    <w:rsid w:val="00827E76"/>
    <w:rsid w:val="00830F5F"/>
    <w:rsid w:val="00832D54"/>
    <w:rsid w:val="00833B97"/>
    <w:rsid w:val="00841596"/>
    <w:rsid w:val="008505C1"/>
    <w:rsid w:val="00850D45"/>
    <w:rsid w:val="00851CED"/>
    <w:rsid w:val="00851D25"/>
    <w:rsid w:val="0085341B"/>
    <w:rsid w:val="008565B7"/>
    <w:rsid w:val="0085713F"/>
    <w:rsid w:val="00861DC0"/>
    <w:rsid w:val="00863775"/>
    <w:rsid w:val="00864844"/>
    <w:rsid w:val="008653C5"/>
    <w:rsid w:val="00866EFD"/>
    <w:rsid w:val="008703E0"/>
    <w:rsid w:val="008741DB"/>
    <w:rsid w:val="00884C30"/>
    <w:rsid w:val="008867E8"/>
    <w:rsid w:val="00887AB2"/>
    <w:rsid w:val="008905CF"/>
    <w:rsid w:val="00892B94"/>
    <w:rsid w:val="008A2764"/>
    <w:rsid w:val="008A2CEF"/>
    <w:rsid w:val="008A577B"/>
    <w:rsid w:val="008A7661"/>
    <w:rsid w:val="008B0C89"/>
    <w:rsid w:val="008B52F2"/>
    <w:rsid w:val="008C0E2D"/>
    <w:rsid w:val="008C1E7B"/>
    <w:rsid w:val="008C2F72"/>
    <w:rsid w:val="008C4D0D"/>
    <w:rsid w:val="008C6FEF"/>
    <w:rsid w:val="008D34E5"/>
    <w:rsid w:val="008D3A1F"/>
    <w:rsid w:val="008D5633"/>
    <w:rsid w:val="008D5D63"/>
    <w:rsid w:val="008E2103"/>
    <w:rsid w:val="008E7A24"/>
    <w:rsid w:val="008F3EE9"/>
    <w:rsid w:val="008F5545"/>
    <w:rsid w:val="008F5C1E"/>
    <w:rsid w:val="00900126"/>
    <w:rsid w:val="00900647"/>
    <w:rsid w:val="00900D83"/>
    <w:rsid w:val="00901253"/>
    <w:rsid w:val="0090148C"/>
    <w:rsid w:val="0090275B"/>
    <w:rsid w:val="00906F93"/>
    <w:rsid w:val="00911EBE"/>
    <w:rsid w:val="00912792"/>
    <w:rsid w:val="00912B0F"/>
    <w:rsid w:val="00924E02"/>
    <w:rsid w:val="009267FF"/>
    <w:rsid w:val="0093004C"/>
    <w:rsid w:val="009325A9"/>
    <w:rsid w:val="00934593"/>
    <w:rsid w:val="009368D1"/>
    <w:rsid w:val="0093718A"/>
    <w:rsid w:val="0093790D"/>
    <w:rsid w:val="00937D49"/>
    <w:rsid w:val="00940AC3"/>
    <w:rsid w:val="009555CE"/>
    <w:rsid w:val="00955F5D"/>
    <w:rsid w:val="009619B1"/>
    <w:rsid w:val="00965C58"/>
    <w:rsid w:val="00973530"/>
    <w:rsid w:val="00973984"/>
    <w:rsid w:val="00984A83"/>
    <w:rsid w:val="00984CA7"/>
    <w:rsid w:val="00985E66"/>
    <w:rsid w:val="0099031C"/>
    <w:rsid w:val="0099113C"/>
    <w:rsid w:val="009922A9"/>
    <w:rsid w:val="00994E01"/>
    <w:rsid w:val="0099563E"/>
    <w:rsid w:val="009A0EB3"/>
    <w:rsid w:val="009A2A09"/>
    <w:rsid w:val="009B30C7"/>
    <w:rsid w:val="009B3EF3"/>
    <w:rsid w:val="009B4ED3"/>
    <w:rsid w:val="009C074D"/>
    <w:rsid w:val="009C26F9"/>
    <w:rsid w:val="009C2E43"/>
    <w:rsid w:val="009C4DC9"/>
    <w:rsid w:val="009C4EBB"/>
    <w:rsid w:val="009C70B2"/>
    <w:rsid w:val="009C75D7"/>
    <w:rsid w:val="009D2384"/>
    <w:rsid w:val="009D59F9"/>
    <w:rsid w:val="009D6097"/>
    <w:rsid w:val="009E2A6B"/>
    <w:rsid w:val="009E46D8"/>
    <w:rsid w:val="009E6860"/>
    <w:rsid w:val="009E7781"/>
    <w:rsid w:val="009E7828"/>
    <w:rsid w:val="009E7ABA"/>
    <w:rsid w:val="009F0F5B"/>
    <w:rsid w:val="009F2945"/>
    <w:rsid w:val="009F3A4E"/>
    <w:rsid w:val="009F5A3C"/>
    <w:rsid w:val="009F690B"/>
    <w:rsid w:val="009F772F"/>
    <w:rsid w:val="00A001B2"/>
    <w:rsid w:val="00A0054D"/>
    <w:rsid w:val="00A070CE"/>
    <w:rsid w:val="00A14D5D"/>
    <w:rsid w:val="00A1515D"/>
    <w:rsid w:val="00A2147F"/>
    <w:rsid w:val="00A22FB2"/>
    <w:rsid w:val="00A253D2"/>
    <w:rsid w:val="00A27DB9"/>
    <w:rsid w:val="00A327D8"/>
    <w:rsid w:val="00A3754E"/>
    <w:rsid w:val="00A44634"/>
    <w:rsid w:val="00A4732A"/>
    <w:rsid w:val="00A47E6C"/>
    <w:rsid w:val="00A60AB1"/>
    <w:rsid w:val="00A65028"/>
    <w:rsid w:val="00A67CF3"/>
    <w:rsid w:val="00A67F56"/>
    <w:rsid w:val="00A7422A"/>
    <w:rsid w:val="00A74EFE"/>
    <w:rsid w:val="00A755D1"/>
    <w:rsid w:val="00A769B2"/>
    <w:rsid w:val="00A82E22"/>
    <w:rsid w:val="00A84970"/>
    <w:rsid w:val="00A84989"/>
    <w:rsid w:val="00A85AC4"/>
    <w:rsid w:val="00A86E1D"/>
    <w:rsid w:val="00A877E4"/>
    <w:rsid w:val="00A92D4F"/>
    <w:rsid w:val="00A93569"/>
    <w:rsid w:val="00AA1273"/>
    <w:rsid w:val="00AA2CEC"/>
    <w:rsid w:val="00AC6486"/>
    <w:rsid w:val="00AD1094"/>
    <w:rsid w:val="00AD1D66"/>
    <w:rsid w:val="00AD1E35"/>
    <w:rsid w:val="00AD2AE1"/>
    <w:rsid w:val="00AD3B03"/>
    <w:rsid w:val="00AD59D4"/>
    <w:rsid w:val="00AE12A9"/>
    <w:rsid w:val="00AE16A3"/>
    <w:rsid w:val="00AE6906"/>
    <w:rsid w:val="00AF0964"/>
    <w:rsid w:val="00AF1295"/>
    <w:rsid w:val="00AF3476"/>
    <w:rsid w:val="00AF42CC"/>
    <w:rsid w:val="00AF6375"/>
    <w:rsid w:val="00AF7B14"/>
    <w:rsid w:val="00B004C8"/>
    <w:rsid w:val="00B0534C"/>
    <w:rsid w:val="00B066D4"/>
    <w:rsid w:val="00B12784"/>
    <w:rsid w:val="00B12C78"/>
    <w:rsid w:val="00B16F8B"/>
    <w:rsid w:val="00B209CC"/>
    <w:rsid w:val="00B22182"/>
    <w:rsid w:val="00B24B61"/>
    <w:rsid w:val="00B25A06"/>
    <w:rsid w:val="00B2704C"/>
    <w:rsid w:val="00B272AD"/>
    <w:rsid w:val="00B300C3"/>
    <w:rsid w:val="00B306D6"/>
    <w:rsid w:val="00B37E37"/>
    <w:rsid w:val="00B461DA"/>
    <w:rsid w:val="00B55234"/>
    <w:rsid w:val="00B64BC5"/>
    <w:rsid w:val="00B665C8"/>
    <w:rsid w:val="00B67C4F"/>
    <w:rsid w:val="00B72487"/>
    <w:rsid w:val="00B74ACD"/>
    <w:rsid w:val="00B764AF"/>
    <w:rsid w:val="00B8026A"/>
    <w:rsid w:val="00B803CB"/>
    <w:rsid w:val="00B84CBD"/>
    <w:rsid w:val="00B85144"/>
    <w:rsid w:val="00B86099"/>
    <w:rsid w:val="00B97EA4"/>
    <w:rsid w:val="00BA0AF4"/>
    <w:rsid w:val="00BA2380"/>
    <w:rsid w:val="00BA46D9"/>
    <w:rsid w:val="00BA4A6E"/>
    <w:rsid w:val="00BA5D9F"/>
    <w:rsid w:val="00BA61AA"/>
    <w:rsid w:val="00BA633B"/>
    <w:rsid w:val="00BB00A6"/>
    <w:rsid w:val="00BB2C09"/>
    <w:rsid w:val="00BB367C"/>
    <w:rsid w:val="00BB3D7E"/>
    <w:rsid w:val="00BB46EE"/>
    <w:rsid w:val="00BB5B22"/>
    <w:rsid w:val="00BB6741"/>
    <w:rsid w:val="00BD03EC"/>
    <w:rsid w:val="00BD07B7"/>
    <w:rsid w:val="00BD647C"/>
    <w:rsid w:val="00BE6A91"/>
    <w:rsid w:val="00BF0F0D"/>
    <w:rsid w:val="00BF2427"/>
    <w:rsid w:val="00BF2DF1"/>
    <w:rsid w:val="00BF4EA2"/>
    <w:rsid w:val="00BF6A50"/>
    <w:rsid w:val="00C00062"/>
    <w:rsid w:val="00C02BB6"/>
    <w:rsid w:val="00C03ED5"/>
    <w:rsid w:val="00C06055"/>
    <w:rsid w:val="00C1121D"/>
    <w:rsid w:val="00C249C5"/>
    <w:rsid w:val="00C2502F"/>
    <w:rsid w:val="00C268FB"/>
    <w:rsid w:val="00C27134"/>
    <w:rsid w:val="00C306C0"/>
    <w:rsid w:val="00C313E5"/>
    <w:rsid w:val="00C33729"/>
    <w:rsid w:val="00C3665E"/>
    <w:rsid w:val="00C402E6"/>
    <w:rsid w:val="00C4709C"/>
    <w:rsid w:val="00C506C4"/>
    <w:rsid w:val="00C5290F"/>
    <w:rsid w:val="00C5324C"/>
    <w:rsid w:val="00C56288"/>
    <w:rsid w:val="00C56AA5"/>
    <w:rsid w:val="00C62B85"/>
    <w:rsid w:val="00C64D9A"/>
    <w:rsid w:val="00C6617E"/>
    <w:rsid w:val="00C67CD5"/>
    <w:rsid w:val="00C702C4"/>
    <w:rsid w:val="00C721A5"/>
    <w:rsid w:val="00C7272E"/>
    <w:rsid w:val="00C767C1"/>
    <w:rsid w:val="00C77361"/>
    <w:rsid w:val="00C773B4"/>
    <w:rsid w:val="00C77672"/>
    <w:rsid w:val="00C80779"/>
    <w:rsid w:val="00C80E33"/>
    <w:rsid w:val="00C810B8"/>
    <w:rsid w:val="00C819C1"/>
    <w:rsid w:val="00C82AB9"/>
    <w:rsid w:val="00C83EF0"/>
    <w:rsid w:val="00C850CE"/>
    <w:rsid w:val="00C9177A"/>
    <w:rsid w:val="00C93C7C"/>
    <w:rsid w:val="00C93D70"/>
    <w:rsid w:val="00C95C36"/>
    <w:rsid w:val="00CA2CF7"/>
    <w:rsid w:val="00CA3675"/>
    <w:rsid w:val="00CA5E3E"/>
    <w:rsid w:val="00CA61EB"/>
    <w:rsid w:val="00CB3DBD"/>
    <w:rsid w:val="00CD333A"/>
    <w:rsid w:val="00CD355E"/>
    <w:rsid w:val="00CE22C8"/>
    <w:rsid w:val="00CE42E2"/>
    <w:rsid w:val="00CE597E"/>
    <w:rsid w:val="00CF3A4A"/>
    <w:rsid w:val="00CF50D3"/>
    <w:rsid w:val="00D01DED"/>
    <w:rsid w:val="00D02C99"/>
    <w:rsid w:val="00D0439E"/>
    <w:rsid w:val="00D0795F"/>
    <w:rsid w:val="00D10B4F"/>
    <w:rsid w:val="00D16A8C"/>
    <w:rsid w:val="00D23643"/>
    <w:rsid w:val="00D25081"/>
    <w:rsid w:val="00D27095"/>
    <w:rsid w:val="00D31951"/>
    <w:rsid w:val="00D3507E"/>
    <w:rsid w:val="00D359EC"/>
    <w:rsid w:val="00D36094"/>
    <w:rsid w:val="00D361B4"/>
    <w:rsid w:val="00D365A6"/>
    <w:rsid w:val="00D40083"/>
    <w:rsid w:val="00D42389"/>
    <w:rsid w:val="00D468F2"/>
    <w:rsid w:val="00D55FAB"/>
    <w:rsid w:val="00D61A78"/>
    <w:rsid w:val="00D61F05"/>
    <w:rsid w:val="00D63337"/>
    <w:rsid w:val="00D64F21"/>
    <w:rsid w:val="00D707E7"/>
    <w:rsid w:val="00D77C73"/>
    <w:rsid w:val="00D86E03"/>
    <w:rsid w:val="00D90762"/>
    <w:rsid w:val="00D92B28"/>
    <w:rsid w:val="00D95B76"/>
    <w:rsid w:val="00D975A2"/>
    <w:rsid w:val="00DA3105"/>
    <w:rsid w:val="00DA50F5"/>
    <w:rsid w:val="00DA6849"/>
    <w:rsid w:val="00DA7DA3"/>
    <w:rsid w:val="00DB1EB8"/>
    <w:rsid w:val="00DB2A05"/>
    <w:rsid w:val="00DB339D"/>
    <w:rsid w:val="00DC04D7"/>
    <w:rsid w:val="00DC2475"/>
    <w:rsid w:val="00DC4509"/>
    <w:rsid w:val="00DC4A69"/>
    <w:rsid w:val="00DD4B8E"/>
    <w:rsid w:val="00DD77AE"/>
    <w:rsid w:val="00DE03AA"/>
    <w:rsid w:val="00DE1F47"/>
    <w:rsid w:val="00DE20A3"/>
    <w:rsid w:val="00DE54B8"/>
    <w:rsid w:val="00DF0860"/>
    <w:rsid w:val="00DF22E4"/>
    <w:rsid w:val="00DF24DD"/>
    <w:rsid w:val="00DF4D0F"/>
    <w:rsid w:val="00DF55A2"/>
    <w:rsid w:val="00DF6BE9"/>
    <w:rsid w:val="00E02909"/>
    <w:rsid w:val="00E119C9"/>
    <w:rsid w:val="00E13044"/>
    <w:rsid w:val="00E13E27"/>
    <w:rsid w:val="00E152A4"/>
    <w:rsid w:val="00E20D80"/>
    <w:rsid w:val="00E23187"/>
    <w:rsid w:val="00E23EC6"/>
    <w:rsid w:val="00E25014"/>
    <w:rsid w:val="00E2761E"/>
    <w:rsid w:val="00E2765A"/>
    <w:rsid w:val="00E31D59"/>
    <w:rsid w:val="00E32235"/>
    <w:rsid w:val="00E3343C"/>
    <w:rsid w:val="00E355CD"/>
    <w:rsid w:val="00E37BE1"/>
    <w:rsid w:val="00E42E2B"/>
    <w:rsid w:val="00E510DC"/>
    <w:rsid w:val="00E52042"/>
    <w:rsid w:val="00E54FC2"/>
    <w:rsid w:val="00E55A3C"/>
    <w:rsid w:val="00E56E6A"/>
    <w:rsid w:val="00E6324E"/>
    <w:rsid w:val="00E645AE"/>
    <w:rsid w:val="00E65C1A"/>
    <w:rsid w:val="00E7017B"/>
    <w:rsid w:val="00E703B4"/>
    <w:rsid w:val="00E7466C"/>
    <w:rsid w:val="00E77238"/>
    <w:rsid w:val="00E80969"/>
    <w:rsid w:val="00E828BF"/>
    <w:rsid w:val="00E84344"/>
    <w:rsid w:val="00E90AF9"/>
    <w:rsid w:val="00E966CA"/>
    <w:rsid w:val="00EA4908"/>
    <w:rsid w:val="00EA7CEB"/>
    <w:rsid w:val="00EB01E6"/>
    <w:rsid w:val="00EC08E8"/>
    <w:rsid w:val="00EC133D"/>
    <w:rsid w:val="00EC170C"/>
    <w:rsid w:val="00EC3ED8"/>
    <w:rsid w:val="00EC497A"/>
    <w:rsid w:val="00EC7BA3"/>
    <w:rsid w:val="00ED51CB"/>
    <w:rsid w:val="00ED56EB"/>
    <w:rsid w:val="00ED5E73"/>
    <w:rsid w:val="00EE7D0D"/>
    <w:rsid w:val="00EF04B8"/>
    <w:rsid w:val="00EF0F5B"/>
    <w:rsid w:val="00EF35EB"/>
    <w:rsid w:val="00EF3803"/>
    <w:rsid w:val="00EF7072"/>
    <w:rsid w:val="00F008E2"/>
    <w:rsid w:val="00F018A7"/>
    <w:rsid w:val="00F01BDB"/>
    <w:rsid w:val="00F1109A"/>
    <w:rsid w:val="00F114AB"/>
    <w:rsid w:val="00F11F4A"/>
    <w:rsid w:val="00F151A6"/>
    <w:rsid w:val="00F2045E"/>
    <w:rsid w:val="00F24524"/>
    <w:rsid w:val="00F2561F"/>
    <w:rsid w:val="00F26D66"/>
    <w:rsid w:val="00F3118F"/>
    <w:rsid w:val="00F3268C"/>
    <w:rsid w:val="00F40267"/>
    <w:rsid w:val="00F41BD8"/>
    <w:rsid w:val="00F41FE2"/>
    <w:rsid w:val="00F427DB"/>
    <w:rsid w:val="00F56745"/>
    <w:rsid w:val="00F5705A"/>
    <w:rsid w:val="00F63C6F"/>
    <w:rsid w:val="00F70A04"/>
    <w:rsid w:val="00F72B64"/>
    <w:rsid w:val="00F72BF0"/>
    <w:rsid w:val="00F732FC"/>
    <w:rsid w:val="00F73F7E"/>
    <w:rsid w:val="00F74B18"/>
    <w:rsid w:val="00F760F4"/>
    <w:rsid w:val="00F77342"/>
    <w:rsid w:val="00F80A18"/>
    <w:rsid w:val="00F81372"/>
    <w:rsid w:val="00F813AB"/>
    <w:rsid w:val="00F81741"/>
    <w:rsid w:val="00F82E56"/>
    <w:rsid w:val="00F97833"/>
    <w:rsid w:val="00FA01FA"/>
    <w:rsid w:val="00FA0804"/>
    <w:rsid w:val="00FA336A"/>
    <w:rsid w:val="00FA381A"/>
    <w:rsid w:val="00FA540D"/>
    <w:rsid w:val="00FA6356"/>
    <w:rsid w:val="00FB0394"/>
    <w:rsid w:val="00FB2733"/>
    <w:rsid w:val="00FB3BEC"/>
    <w:rsid w:val="00FB7FBC"/>
    <w:rsid w:val="00FC0DD9"/>
    <w:rsid w:val="00FC35D8"/>
    <w:rsid w:val="00FC3E7E"/>
    <w:rsid w:val="00FC6004"/>
    <w:rsid w:val="00FC7A1A"/>
    <w:rsid w:val="00FD0465"/>
    <w:rsid w:val="00FD2B50"/>
    <w:rsid w:val="00FD4291"/>
    <w:rsid w:val="00FD5005"/>
    <w:rsid w:val="00FD7696"/>
    <w:rsid w:val="00FE10B9"/>
    <w:rsid w:val="00FE4680"/>
    <w:rsid w:val="00FE6743"/>
    <w:rsid w:val="00FF0092"/>
    <w:rsid w:val="00FF3CCC"/>
    <w:rsid w:val="00FF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1A91D"/>
  <w15:docId w15:val="{BFB36F36-E75D-4B91-8A08-FC115207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734"/>
    <w:pPr>
      <w:spacing w:after="13" w:line="249" w:lineRule="auto"/>
      <w:ind w:left="10" w:right="410" w:hanging="10"/>
    </w:pPr>
    <w:rPr>
      <w:rFonts w:ascii="Courier New" w:eastAsia="Courier New" w:hAnsi="Courier New" w:cs="Courier New"/>
      <w:b/>
      <w:color w:val="000000"/>
      <w:sz w:val="24"/>
    </w:rPr>
  </w:style>
  <w:style w:type="paragraph" w:styleId="Heading1">
    <w:name w:val="heading 1"/>
    <w:next w:val="Normal"/>
    <w:link w:val="Heading1Char"/>
    <w:uiPriority w:val="9"/>
    <w:qFormat/>
    <w:pPr>
      <w:keepNext/>
      <w:keepLines/>
      <w:spacing w:after="0"/>
      <w:ind w:left="206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hd w:val="clear" w:color="auto" w:fill="C0C0C0"/>
      <w:spacing w:after="10" w:line="249" w:lineRule="auto"/>
      <w:ind w:left="82" w:right="1748" w:hanging="10"/>
      <w:outlineLvl w:val="1"/>
    </w:pPr>
    <w:rPr>
      <w:rFonts w:ascii="Courier New" w:eastAsia="Courier New" w:hAnsi="Courier New" w:cs="Courier New"/>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Courier New" w:eastAsia="Courier New" w:hAnsi="Courier New" w:cs="Courier New"/>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D34E5"/>
    <w:rPr>
      <w:color w:val="0563C1" w:themeColor="hyperlink"/>
      <w:u w:val="single"/>
    </w:rPr>
  </w:style>
  <w:style w:type="character" w:styleId="UnresolvedMention">
    <w:name w:val="Unresolved Mention"/>
    <w:basedOn w:val="DefaultParagraphFont"/>
    <w:uiPriority w:val="99"/>
    <w:semiHidden/>
    <w:unhideWhenUsed/>
    <w:rsid w:val="008D34E5"/>
    <w:rPr>
      <w:color w:val="605E5C"/>
      <w:shd w:val="clear" w:color="auto" w:fill="E1DFDD"/>
    </w:rPr>
  </w:style>
  <w:style w:type="paragraph" w:styleId="ListParagraph">
    <w:name w:val="List Paragraph"/>
    <w:basedOn w:val="Normal"/>
    <w:uiPriority w:val="34"/>
    <w:qFormat/>
    <w:rsid w:val="008D34E5"/>
    <w:pPr>
      <w:ind w:left="720"/>
      <w:contextualSpacing/>
    </w:pPr>
  </w:style>
  <w:style w:type="paragraph" w:styleId="Footer">
    <w:name w:val="footer"/>
    <w:basedOn w:val="Normal"/>
    <w:link w:val="FooterChar"/>
    <w:uiPriority w:val="99"/>
    <w:semiHidden/>
    <w:unhideWhenUsed/>
    <w:rsid w:val="00430B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0BCE"/>
    <w:rPr>
      <w:rFonts w:ascii="Courier New" w:eastAsia="Courier New" w:hAnsi="Courier New" w:cs="Courier New"/>
      <w:b/>
      <w:color w:val="000000"/>
      <w:sz w:val="24"/>
    </w:rPr>
  </w:style>
  <w:style w:type="character" w:customStyle="1" w:styleId="sc-eqpnpo">
    <w:name w:val="sc-eqpnpo"/>
    <w:basedOn w:val="DefaultParagraphFont"/>
    <w:rsid w:val="00A1515D"/>
  </w:style>
  <w:style w:type="character" w:customStyle="1" w:styleId="sc-cnqqm">
    <w:name w:val="sc-cnqqm"/>
    <w:basedOn w:val="DefaultParagraphFont"/>
    <w:rsid w:val="00A1515D"/>
  </w:style>
  <w:style w:type="character" w:customStyle="1" w:styleId="text">
    <w:name w:val="text"/>
    <w:basedOn w:val="DefaultParagraphFont"/>
    <w:rsid w:val="00185AA0"/>
  </w:style>
  <w:style w:type="character" w:customStyle="1" w:styleId="oblique">
    <w:name w:val="oblique"/>
    <w:basedOn w:val="DefaultParagraphFont"/>
    <w:rsid w:val="00491CF2"/>
  </w:style>
  <w:style w:type="paragraph" w:styleId="NormalWeb">
    <w:name w:val="Normal (Web)"/>
    <w:basedOn w:val="Normal"/>
    <w:uiPriority w:val="99"/>
    <w:semiHidden/>
    <w:unhideWhenUsed/>
    <w:rsid w:val="004E3712"/>
    <w:pPr>
      <w:spacing w:before="100" w:beforeAutospacing="1" w:after="100" w:afterAutospacing="1" w:line="240" w:lineRule="auto"/>
      <w:ind w:left="0" w:right="0" w:firstLine="0"/>
    </w:pPr>
    <w:rPr>
      <w:rFonts w:ascii="Times New Roman" w:eastAsia="Times New Roman" w:hAnsi="Times New Roman" w:cs="Times New Roman"/>
      <w:b w:val="0"/>
      <w:color w:val="auto"/>
      <w:szCs w:val="24"/>
    </w:rPr>
  </w:style>
  <w:style w:type="character" w:styleId="Strong">
    <w:name w:val="Strong"/>
    <w:basedOn w:val="DefaultParagraphFont"/>
    <w:uiPriority w:val="22"/>
    <w:qFormat/>
    <w:rsid w:val="004E3712"/>
    <w:rPr>
      <w:b/>
      <w:bCs/>
    </w:rPr>
  </w:style>
  <w:style w:type="character" w:styleId="Emphasis">
    <w:name w:val="Emphasis"/>
    <w:basedOn w:val="DefaultParagraphFont"/>
    <w:uiPriority w:val="20"/>
    <w:qFormat/>
    <w:rsid w:val="004E3712"/>
    <w:rPr>
      <w:i/>
      <w:iCs/>
    </w:rPr>
  </w:style>
  <w:style w:type="character" w:customStyle="1" w:styleId="ata-controlscomplain-btn">
    <w:name w:val="ata-controls__complain-btn"/>
    <w:basedOn w:val="DefaultParagraphFont"/>
    <w:rsid w:val="004E3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0303">
      <w:bodyDiv w:val="1"/>
      <w:marLeft w:val="0"/>
      <w:marRight w:val="0"/>
      <w:marTop w:val="0"/>
      <w:marBottom w:val="0"/>
      <w:divBdr>
        <w:top w:val="none" w:sz="0" w:space="0" w:color="auto"/>
        <w:left w:val="none" w:sz="0" w:space="0" w:color="auto"/>
        <w:bottom w:val="none" w:sz="0" w:space="0" w:color="auto"/>
        <w:right w:val="none" w:sz="0" w:space="0" w:color="auto"/>
      </w:divBdr>
    </w:div>
    <w:div w:id="175506126">
      <w:bodyDiv w:val="1"/>
      <w:marLeft w:val="0"/>
      <w:marRight w:val="0"/>
      <w:marTop w:val="0"/>
      <w:marBottom w:val="0"/>
      <w:divBdr>
        <w:top w:val="none" w:sz="0" w:space="0" w:color="auto"/>
        <w:left w:val="none" w:sz="0" w:space="0" w:color="auto"/>
        <w:bottom w:val="none" w:sz="0" w:space="0" w:color="auto"/>
        <w:right w:val="none" w:sz="0" w:space="0" w:color="auto"/>
      </w:divBdr>
    </w:div>
    <w:div w:id="223689521">
      <w:bodyDiv w:val="1"/>
      <w:marLeft w:val="0"/>
      <w:marRight w:val="0"/>
      <w:marTop w:val="0"/>
      <w:marBottom w:val="0"/>
      <w:divBdr>
        <w:top w:val="none" w:sz="0" w:space="0" w:color="auto"/>
        <w:left w:val="none" w:sz="0" w:space="0" w:color="auto"/>
        <w:bottom w:val="none" w:sz="0" w:space="0" w:color="auto"/>
        <w:right w:val="none" w:sz="0" w:space="0" w:color="auto"/>
      </w:divBdr>
    </w:div>
    <w:div w:id="284502047">
      <w:bodyDiv w:val="1"/>
      <w:marLeft w:val="0"/>
      <w:marRight w:val="0"/>
      <w:marTop w:val="0"/>
      <w:marBottom w:val="0"/>
      <w:divBdr>
        <w:top w:val="none" w:sz="0" w:space="0" w:color="auto"/>
        <w:left w:val="none" w:sz="0" w:space="0" w:color="auto"/>
        <w:bottom w:val="none" w:sz="0" w:space="0" w:color="auto"/>
        <w:right w:val="none" w:sz="0" w:space="0" w:color="auto"/>
      </w:divBdr>
    </w:div>
    <w:div w:id="288899779">
      <w:bodyDiv w:val="1"/>
      <w:marLeft w:val="0"/>
      <w:marRight w:val="0"/>
      <w:marTop w:val="0"/>
      <w:marBottom w:val="0"/>
      <w:divBdr>
        <w:top w:val="none" w:sz="0" w:space="0" w:color="auto"/>
        <w:left w:val="none" w:sz="0" w:space="0" w:color="auto"/>
        <w:bottom w:val="none" w:sz="0" w:space="0" w:color="auto"/>
        <w:right w:val="none" w:sz="0" w:space="0" w:color="auto"/>
      </w:divBdr>
    </w:div>
    <w:div w:id="354615654">
      <w:bodyDiv w:val="1"/>
      <w:marLeft w:val="0"/>
      <w:marRight w:val="0"/>
      <w:marTop w:val="0"/>
      <w:marBottom w:val="0"/>
      <w:divBdr>
        <w:top w:val="none" w:sz="0" w:space="0" w:color="auto"/>
        <w:left w:val="none" w:sz="0" w:space="0" w:color="auto"/>
        <w:bottom w:val="none" w:sz="0" w:space="0" w:color="auto"/>
        <w:right w:val="none" w:sz="0" w:space="0" w:color="auto"/>
      </w:divBdr>
    </w:div>
    <w:div w:id="399330260">
      <w:bodyDiv w:val="1"/>
      <w:marLeft w:val="0"/>
      <w:marRight w:val="0"/>
      <w:marTop w:val="0"/>
      <w:marBottom w:val="0"/>
      <w:divBdr>
        <w:top w:val="none" w:sz="0" w:space="0" w:color="auto"/>
        <w:left w:val="none" w:sz="0" w:space="0" w:color="auto"/>
        <w:bottom w:val="none" w:sz="0" w:space="0" w:color="auto"/>
        <w:right w:val="none" w:sz="0" w:space="0" w:color="auto"/>
      </w:divBdr>
    </w:div>
    <w:div w:id="487015592">
      <w:bodyDiv w:val="1"/>
      <w:marLeft w:val="0"/>
      <w:marRight w:val="0"/>
      <w:marTop w:val="0"/>
      <w:marBottom w:val="0"/>
      <w:divBdr>
        <w:top w:val="none" w:sz="0" w:space="0" w:color="auto"/>
        <w:left w:val="none" w:sz="0" w:space="0" w:color="auto"/>
        <w:bottom w:val="none" w:sz="0" w:space="0" w:color="auto"/>
        <w:right w:val="none" w:sz="0" w:space="0" w:color="auto"/>
      </w:divBdr>
    </w:div>
    <w:div w:id="558130824">
      <w:bodyDiv w:val="1"/>
      <w:marLeft w:val="0"/>
      <w:marRight w:val="0"/>
      <w:marTop w:val="0"/>
      <w:marBottom w:val="0"/>
      <w:divBdr>
        <w:top w:val="none" w:sz="0" w:space="0" w:color="auto"/>
        <w:left w:val="none" w:sz="0" w:space="0" w:color="auto"/>
        <w:bottom w:val="none" w:sz="0" w:space="0" w:color="auto"/>
        <w:right w:val="none" w:sz="0" w:space="0" w:color="auto"/>
      </w:divBdr>
    </w:div>
    <w:div w:id="667487355">
      <w:bodyDiv w:val="1"/>
      <w:marLeft w:val="0"/>
      <w:marRight w:val="0"/>
      <w:marTop w:val="0"/>
      <w:marBottom w:val="0"/>
      <w:divBdr>
        <w:top w:val="none" w:sz="0" w:space="0" w:color="auto"/>
        <w:left w:val="none" w:sz="0" w:space="0" w:color="auto"/>
        <w:bottom w:val="none" w:sz="0" w:space="0" w:color="auto"/>
        <w:right w:val="none" w:sz="0" w:space="0" w:color="auto"/>
      </w:divBdr>
    </w:div>
    <w:div w:id="929393722">
      <w:bodyDiv w:val="1"/>
      <w:marLeft w:val="0"/>
      <w:marRight w:val="0"/>
      <w:marTop w:val="0"/>
      <w:marBottom w:val="0"/>
      <w:divBdr>
        <w:top w:val="none" w:sz="0" w:space="0" w:color="auto"/>
        <w:left w:val="none" w:sz="0" w:space="0" w:color="auto"/>
        <w:bottom w:val="none" w:sz="0" w:space="0" w:color="auto"/>
        <w:right w:val="none" w:sz="0" w:space="0" w:color="auto"/>
      </w:divBdr>
    </w:div>
    <w:div w:id="981731859">
      <w:bodyDiv w:val="1"/>
      <w:marLeft w:val="0"/>
      <w:marRight w:val="0"/>
      <w:marTop w:val="0"/>
      <w:marBottom w:val="0"/>
      <w:divBdr>
        <w:top w:val="none" w:sz="0" w:space="0" w:color="auto"/>
        <w:left w:val="none" w:sz="0" w:space="0" w:color="auto"/>
        <w:bottom w:val="none" w:sz="0" w:space="0" w:color="auto"/>
        <w:right w:val="none" w:sz="0" w:space="0" w:color="auto"/>
      </w:divBdr>
    </w:div>
    <w:div w:id="1015498595">
      <w:bodyDiv w:val="1"/>
      <w:marLeft w:val="0"/>
      <w:marRight w:val="0"/>
      <w:marTop w:val="0"/>
      <w:marBottom w:val="0"/>
      <w:divBdr>
        <w:top w:val="none" w:sz="0" w:space="0" w:color="auto"/>
        <w:left w:val="none" w:sz="0" w:space="0" w:color="auto"/>
        <w:bottom w:val="none" w:sz="0" w:space="0" w:color="auto"/>
        <w:right w:val="none" w:sz="0" w:space="0" w:color="auto"/>
      </w:divBdr>
    </w:div>
    <w:div w:id="1089891560">
      <w:bodyDiv w:val="1"/>
      <w:marLeft w:val="0"/>
      <w:marRight w:val="0"/>
      <w:marTop w:val="0"/>
      <w:marBottom w:val="0"/>
      <w:divBdr>
        <w:top w:val="none" w:sz="0" w:space="0" w:color="auto"/>
        <w:left w:val="none" w:sz="0" w:space="0" w:color="auto"/>
        <w:bottom w:val="none" w:sz="0" w:space="0" w:color="auto"/>
        <w:right w:val="none" w:sz="0" w:space="0" w:color="auto"/>
      </w:divBdr>
      <w:divsChild>
        <w:div w:id="1310407028">
          <w:marLeft w:val="0"/>
          <w:marRight w:val="0"/>
          <w:marTop w:val="0"/>
          <w:marBottom w:val="0"/>
          <w:divBdr>
            <w:top w:val="none" w:sz="0" w:space="0" w:color="auto"/>
            <w:left w:val="none" w:sz="0" w:space="0" w:color="auto"/>
            <w:bottom w:val="none" w:sz="0" w:space="0" w:color="auto"/>
            <w:right w:val="none" w:sz="0" w:space="0" w:color="auto"/>
          </w:divBdr>
          <w:divsChild>
            <w:div w:id="1454592361">
              <w:marLeft w:val="0"/>
              <w:marRight w:val="0"/>
              <w:marTop w:val="0"/>
              <w:marBottom w:val="0"/>
              <w:divBdr>
                <w:top w:val="none" w:sz="0" w:space="0" w:color="auto"/>
                <w:left w:val="none" w:sz="0" w:space="0" w:color="auto"/>
                <w:bottom w:val="none" w:sz="0" w:space="0" w:color="auto"/>
                <w:right w:val="none" w:sz="0" w:space="0" w:color="auto"/>
              </w:divBdr>
            </w:div>
          </w:divsChild>
        </w:div>
        <w:div w:id="45181280">
          <w:marLeft w:val="0"/>
          <w:marRight w:val="0"/>
          <w:marTop w:val="0"/>
          <w:marBottom w:val="0"/>
          <w:divBdr>
            <w:top w:val="none" w:sz="0" w:space="0" w:color="auto"/>
            <w:left w:val="none" w:sz="0" w:space="0" w:color="auto"/>
            <w:bottom w:val="none" w:sz="0" w:space="0" w:color="auto"/>
            <w:right w:val="none" w:sz="0" w:space="0" w:color="auto"/>
          </w:divBdr>
          <w:divsChild>
            <w:div w:id="1106922535">
              <w:marLeft w:val="0"/>
              <w:marRight w:val="0"/>
              <w:marTop w:val="0"/>
              <w:marBottom w:val="0"/>
              <w:divBdr>
                <w:top w:val="none" w:sz="0" w:space="0" w:color="auto"/>
                <w:left w:val="none" w:sz="0" w:space="0" w:color="auto"/>
                <w:bottom w:val="none" w:sz="0" w:space="0" w:color="auto"/>
                <w:right w:val="none" w:sz="0" w:space="0" w:color="auto"/>
              </w:divBdr>
            </w:div>
          </w:divsChild>
        </w:div>
        <w:div w:id="302199621">
          <w:marLeft w:val="0"/>
          <w:marRight w:val="0"/>
          <w:marTop w:val="0"/>
          <w:marBottom w:val="0"/>
          <w:divBdr>
            <w:top w:val="none" w:sz="0" w:space="0" w:color="auto"/>
            <w:left w:val="none" w:sz="0" w:space="0" w:color="auto"/>
            <w:bottom w:val="none" w:sz="0" w:space="0" w:color="auto"/>
            <w:right w:val="none" w:sz="0" w:space="0" w:color="auto"/>
          </w:divBdr>
          <w:divsChild>
            <w:div w:id="665672747">
              <w:marLeft w:val="0"/>
              <w:marRight w:val="0"/>
              <w:marTop w:val="0"/>
              <w:marBottom w:val="0"/>
              <w:divBdr>
                <w:top w:val="none" w:sz="0" w:space="0" w:color="auto"/>
                <w:left w:val="none" w:sz="0" w:space="0" w:color="auto"/>
                <w:bottom w:val="none" w:sz="0" w:space="0" w:color="auto"/>
                <w:right w:val="none" w:sz="0" w:space="0" w:color="auto"/>
              </w:divBdr>
            </w:div>
          </w:divsChild>
        </w:div>
        <w:div w:id="603418441">
          <w:marLeft w:val="0"/>
          <w:marRight w:val="0"/>
          <w:marTop w:val="0"/>
          <w:marBottom w:val="0"/>
          <w:divBdr>
            <w:top w:val="none" w:sz="0" w:space="0" w:color="auto"/>
            <w:left w:val="none" w:sz="0" w:space="0" w:color="auto"/>
            <w:bottom w:val="none" w:sz="0" w:space="0" w:color="auto"/>
            <w:right w:val="none" w:sz="0" w:space="0" w:color="auto"/>
          </w:divBdr>
          <w:divsChild>
            <w:div w:id="116677806">
              <w:marLeft w:val="0"/>
              <w:marRight w:val="0"/>
              <w:marTop w:val="0"/>
              <w:marBottom w:val="0"/>
              <w:divBdr>
                <w:top w:val="none" w:sz="0" w:space="0" w:color="auto"/>
                <w:left w:val="none" w:sz="0" w:space="0" w:color="auto"/>
                <w:bottom w:val="none" w:sz="0" w:space="0" w:color="auto"/>
                <w:right w:val="none" w:sz="0" w:space="0" w:color="auto"/>
              </w:divBdr>
            </w:div>
          </w:divsChild>
        </w:div>
        <w:div w:id="974875431">
          <w:marLeft w:val="0"/>
          <w:marRight w:val="0"/>
          <w:marTop w:val="0"/>
          <w:marBottom w:val="0"/>
          <w:divBdr>
            <w:top w:val="none" w:sz="0" w:space="0" w:color="auto"/>
            <w:left w:val="none" w:sz="0" w:space="0" w:color="auto"/>
            <w:bottom w:val="none" w:sz="0" w:space="0" w:color="auto"/>
            <w:right w:val="none" w:sz="0" w:space="0" w:color="auto"/>
          </w:divBdr>
          <w:divsChild>
            <w:div w:id="1646468146">
              <w:marLeft w:val="0"/>
              <w:marRight w:val="0"/>
              <w:marTop w:val="0"/>
              <w:marBottom w:val="0"/>
              <w:divBdr>
                <w:top w:val="none" w:sz="0" w:space="0" w:color="auto"/>
                <w:left w:val="none" w:sz="0" w:space="0" w:color="auto"/>
                <w:bottom w:val="none" w:sz="0" w:space="0" w:color="auto"/>
                <w:right w:val="none" w:sz="0" w:space="0" w:color="auto"/>
              </w:divBdr>
            </w:div>
          </w:divsChild>
        </w:div>
        <w:div w:id="2065323881">
          <w:marLeft w:val="0"/>
          <w:marRight w:val="0"/>
          <w:marTop w:val="0"/>
          <w:marBottom w:val="0"/>
          <w:divBdr>
            <w:top w:val="none" w:sz="0" w:space="0" w:color="auto"/>
            <w:left w:val="none" w:sz="0" w:space="0" w:color="auto"/>
            <w:bottom w:val="none" w:sz="0" w:space="0" w:color="auto"/>
            <w:right w:val="none" w:sz="0" w:space="0" w:color="auto"/>
          </w:divBdr>
          <w:divsChild>
            <w:div w:id="1350914787">
              <w:marLeft w:val="0"/>
              <w:marRight w:val="0"/>
              <w:marTop w:val="0"/>
              <w:marBottom w:val="0"/>
              <w:divBdr>
                <w:top w:val="none" w:sz="0" w:space="0" w:color="auto"/>
                <w:left w:val="none" w:sz="0" w:space="0" w:color="auto"/>
                <w:bottom w:val="none" w:sz="0" w:space="0" w:color="auto"/>
                <w:right w:val="none" w:sz="0" w:space="0" w:color="auto"/>
              </w:divBdr>
            </w:div>
          </w:divsChild>
        </w:div>
        <w:div w:id="148911556">
          <w:marLeft w:val="0"/>
          <w:marRight w:val="0"/>
          <w:marTop w:val="0"/>
          <w:marBottom w:val="0"/>
          <w:divBdr>
            <w:top w:val="none" w:sz="0" w:space="0" w:color="auto"/>
            <w:left w:val="none" w:sz="0" w:space="0" w:color="auto"/>
            <w:bottom w:val="none" w:sz="0" w:space="0" w:color="auto"/>
            <w:right w:val="none" w:sz="0" w:space="0" w:color="auto"/>
          </w:divBdr>
          <w:divsChild>
            <w:div w:id="97337782">
              <w:marLeft w:val="0"/>
              <w:marRight w:val="0"/>
              <w:marTop w:val="0"/>
              <w:marBottom w:val="0"/>
              <w:divBdr>
                <w:top w:val="none" w:sz="0" w:space="0" w:color="auto"/>
                <w:left w:val="none" w:sz="0" w:space="0" w:color="auto"/>
                <w:bottom w:val="none" w:sz="0" w:space="0" w:color="auto"/>
                <w:right w:val="none" w:sz="0" w:space="0" w:color="auto"/>
              </w:divBdr>
            </w:div>
          </w:divsChild>
        </w:div>
        <w:div w:id="1574662228">
          <w:marLeft w:val="0"/>
          <w:marRight w:val="0"/>
          <w:marTop w:val="0"/>
          <w:marBottom w:val="0"/>
          <w:divBdr>
            <w:top w:val="none" w:sz="0" w:space="0" w:color="auto"/>
            <w:left w:val="none" w:sz="0" w:space="0" w:color="auto"/>
            <w:bottom w:val="none" w:sz="0" w:space="0" w:color="auto"/>
            <w:right w:val="none" w:sz="0" w:space="0" w:color="auto"/>
          </w:divBdr>
          <w:divsChild>
            <w:div w:id="775100984">
              <w:marLeft w:val="0"/>
              <w:marRight w:val="0"/>
              <w:marTop w:val="0"/>
              <w:marBottom w:val="0"/>
              <w:divBdr>
                <w:top w:val="none" w:sz="0" w:space="0" w:color="auto"/>
                <w:left w:val="none" w:sz="0" w:space="0" w:color="auto"/>
                <w:bottom w:val="none" w:sz="0" w:space="0" w:color="auto"/>
                <w:right w:val="none" w:sz="0" w:space="0" w:color="auto"/>
              </w:divBdr>
            </w:div>
          </w:divsChild>
        </w:div>
        <w:div w:id="247348038">
          <w:marLeft w:val="0"/>
          <w:marRight w:val="0"/>
          <w:marTop w:val="0"/>
          <w:marBottom w:val="0"/>
          <w:divBdr>
            <w:top w:val="none" w:sz="0" w:space="0" w:color="auto"/>
            <w:left w:val="none" w:sz="0" w:space="0" w:color="auto"/>
            <w:bottom w:val="none" w:sz="0" w:space="0" w:color="auto"/>
            <w:right w:val="none" w:sz="0" w:space="0" w:color="auto"/>
          </w:divBdr>
          <w:divsChild>
            <w:div w:id="1894001427">
              <w:marLeft w:val="0"/>
              <w:marRight w:val="0"/>
              <w:marTop w:val="0"/>
              <w:marBottom w:val="0"/>
              <w:divBdr>
                <w:top w:val="none" w:sz="0" w:space="0" w:color="auto"/>
                <w:left w:val="none" w:sz="0" w:space="0" w:color="auto"/>
                <w:bottom w:val="none" w:sz="0" w:space="0" w:color="auto"/>
                <w:right w:val="none" w:sz="0" w:space="0" w:color="auto"/>
              </w:divBdr>
            </w:div>
          </w:divsChild>
        </w:div>
        <w:div w:id="482236477">
          <w:marLeft w:val="0"/>
          <w:marRight w:val="0"/>
          <w:marTop w:val="0"/>
          <w:marBottom w:val="0"/>
          <w:divBdr>
            <w:top w:val="none" w:sz="0" w:space="0" w:color="auto"/>
            <w:left w:val="none" w:sz="0" w:space="0" w:color="auto"/>
            <w:bottom w:val="none" w:sz="0" w:space="0" w:color="auto"/>
            <w:right w:val="none" w:sz="0" w:space="0" w:color="auto"/>
          </w:divBdr>
          <w:divsChild>
            <w:div w:id="261887889">
              <w:marLeft w:val="0"/>
              <w:marRight w:val="0"/>
              <w:marTop w:val="0"/>
              <w:marBottom w:val="0"/>
              <w:divBdr>
                <w:top w:val="none" w:sz="0" w:space="0" w:color="auto"/>
                <w:left w:val="none" w:sz="0" w:space="0" w:color="auto"/>
                <w:bottom w:val="none" w:sz="0" w:space="0" w:color="auto"/>
                <w:right w:val="none" w:sz="0" w:space="0" w:color="auto"/>
              </w:divBdr>
            </w:div>
          </w:divsChild>
        </w:div>
        <w:div w:id="600341322">
          <w:marLeft w:val="0"/>
          <w:marRight w:val="0"/>
          <w:marTop w:val="0"/>
          <w:marBottom w:val="0"/>
          <w:divBdr>
            <w:top w:val="none" w:sz="0" w:space="0" w:color="auto"/>
            <w:left w:val="none" w:sz="0" w:space="0" w:color="auto"/>
            <w:bottom w:val="none" w:sz="0" w:space="0" w:color="auto"/>
            <w:right w:val="none" w:sz="0" w:space="0" w:color="auto"/>
          </w:divBdr>
          <w:divsChild>
            <w:div w:id="905527575">
              <w:marLeft w:val="0"/>
              <w:marRight w:val="0"/>
              <w:marTop w:val="0"/>
              <w:marBottom w:val="0"/>
              <w:divBdr>
                <w:top w:val="none" w:sz="0" w:space="0" w:color="auto"/>
                <w:left w:val="none" w:sz="0" w:space="0" w:color="auto"/>
                <w:bottom w:val="none" w:sz="0" w:space="0" w:color="auto"/>
                <w:right w:val="none" w:sz="0" w:space="0" w:color="auto"/>
              </w:divBdr>
            </w:div>
          </w:divsChild>
        </w:div>
        <w:div w:id="1909463384">
          <w:marLeft w:val="0"/>
          <w:marRight w:val="0"/>
          <w:marTop w:val="0"/>
          <w:marBottom w:val="0"/>
          <w:divBdr>
            <w:top w:val="none" w:sz="0" w:space="0" w:color="auto"/>
            <w:left w:val="none" w:sz="0" w:space="0" w:color="auto"/>
            <w:bottom w:val="none" w:sz="0" w:space="0" w:color="auto"/>
            <w:right w:val="none" w:sz="0" w:space="0" w:color="auto"/>
          </w:divBdr>
          <w:divsChild>
            <w:div w:id="1925600929">
              <w:marLeft w:val="0"/>
              <w:marRight w:val="0"/>
              <w:marTop w:val="0"/>
              <w:marBottom w:val="0"/>
              <w:divBdr>
                <w:top w:val="none" w:sz="0" w:space="0" w:color="auto"/>
                <w:left w:val="none" w:sz="0" w:space="0" w:color="auto"/>
                <w:bottom w:val="none" w:sz="0" w:space="0" w:color="auto"/>
                <w:right w:val="none" w:sz="0" w:space="0" w:color="auto"/>
              </w:divBdr>
            </w:div>
          </w:divsChild>
        </w:div>
        <w:div w:id="608896441">
          <w:marLeft w:val="0"/>
          <w:marRight w:val="0"/>
          <w:marTop w:val="0"/>
          <w:marBottom w:val="0"/>
          <w:divBdr>
            <w:top w:val="none" w:sz="0" w:space="0" w:color="auto"/>
            <w:left w:val="none" w:sz="0" w:space="0" w:color="auto"/>
            <w:bottom w:val="none" w:sz="0" w:space="0" w:color="auto"/>
            <w:right w:val="none" w:sz="0" w:space="0" w:color="auto"/>
          </w:divBdr>
          <w:divsChild>
            <w:div w:id="1607302427">
              <w:marLeft w:val="0"/>
              <w:marRight w:val="0"/>
              <w:marTop w:val="0"/>
              <w:marBottom w:val="0"/>
              <w:divBdr>
                <w:top w:val="none" w:sz="0" w:space="0" w:color="auto"/>
                <w:left w:val="none" w:sz="0" w:space="0" w:color="auto"/>
                <w:bottom w:val="none" w:sz="0" w:space="0" w:color="auto"/>
                <w:right w:val="none" w:sz="0" w:space="0" w:color="auto"/>
              </w:divBdr>
            </w:div>
          </w:divsChild>
        </w:div>
        <w:div w:id="75440314">
          <w:marLeft w:val="0"/>
          <w:marRight w:val="0"/>
          <w:marTop w:val="0"/>
          <w:marBottom w:val="0"/>
          <w:divBdr>
            <w:top w:val="none" w:sz="0" w:space="0" w:color="auto"/>
            <w:left w:val="none" w:sz="0" w:space="0" w:color="auto"/>
            <w:bottom w:val="none" w:sz="0" w:space="0" w:color="auto"/>
            <w:right w:val="none" w:sz="0" w:space="0" w:color="auto"/>
          </w:divBdr>
          <w:divsChild>
            <w:div w:id="327631646">
              <w:marLeft w:val="0"/>
              <w:marRight w:val="0"/>
              <w:marTop w:val="0"/>
              <w:marBottom w:val="0"/>
              <w:divBdr>
                <w:top w:val="none" w:sz="0" w:space="0" w:color="auto"/>
                <w:left w:val="none" w:sz="0" w:space="0" w:color="auto"/>
                <w:bottom w:val="none" w:sz="0" w:space="0" w:color="auto"/>
                <w:right w:val="none" w:sz="0" w:space="0" w:color="auto"/>
              </w:divBdr>
            </w:div>
          </w:divsChild>
        </w:div>
        <w:div w:id="339280895">
          <w:marLeft w:val="0"/>
          <w:marRight w:val="0"/>
          <w:marTop w:val="0"/>
          <w:marBottom w:val="0"/>
          <w:divBdr>
            <w:top w:val="none" w:sz="0" w:space="0" w:color="auto"/>
            <w:left w:val="none" w:sz="0" w:space="0" w:color="auto"/>
            <w:bottom w:val="none" w:sz="0" w:space="0" w:color="auto"/>
            <w:right w:val="none" w:sz="0" w:space="0" w:color="auto"/>
          </w:divBdr>
          <w:divsChild>
            <w:div w:id="400370585">
              <w:marLeft w:val="0"/>
              <w:marRight w:val="0"/>
              <w:marTop w:val="0"/>
              <w:marBottom w:val="0"/>
              <w:divBdr>
                <w:top w:val="none" w:sz="0" w:space="0" w:color="auto"/>
                <w:left w:val="none" w:sz="0" w:space="0" w:color="auto"/>
                <w:bottom w:val="none" w:sz="0" w:space="0" w:color="auto"/>
                <w:right w:val="none" w:sz="0" w:space="0" w:color="auto"/>
              </w:divBdr>
            </w:div>
          </w:divsChild>
        </w:div>
        <w:div w:id="938177014">
          <w:marLeft w:val="0"/>
          <w:marRight w:val="0"/>
          <w:marTop w:val="0"/>
          <w:marBottom w:val="0"/>
          <w:divBdr>
            <w:top w:val="none" w:sz="0" w:space="0" w:color="auto"/>
            <w:left w:val="none" w:sz="0" w:space="0" w:color="auto"/>
            <w:bottom w:val="none" w:sz="0" w:space="0" w:color="auto"/>
            <w:right w:val="none" w:sz="0" w:space="0" w:color="auto"/>
          </w:divBdr>
          <w:divsChild>
            <w:div w:id="1774398185">
              <w:marLeft w:val="0"/>
              <w:marRight w:val="0"/>
              <w:marTop w:val="0"/>
              <w:marBottom w:val="0"/>
              <w:divBdr>
                <w:top w:val="none" w:sz="0" w:space="0" w:color="auto"/>
                <w:left w:val="none" w:sz="0" w:space="0" w:color="auto"/>
                <w:bottom w:val="none" w:sz="0" w:space="0" w:color="auto"/>
                <w:right w:val="none" w:sz="0" w:space="0" w:color="auto"/>
              </w:divBdr>
            </w:div>
          </w:divsChild>
        </w:div>
        <w:div w:id="40596944">
          <w:marLeft w:val="0"/>
          <w:marRight w:val="0"/>
          <w:marTop w:val="0"/>
          <w:marBottom w:val="0"/>
          <w:divBdr>
            <w:top w:val="none" w:sz="0" w:space="0" w:color="auto"/>
            <w:left w:val="none" w:sz="0" w:space="0" w:color="auto"/>
            <w:bottom w:val="none" w:sz="0" w:space="0" w:color="auto"/>
            <w:right w:val="none" w:sz="0" w:space="0" w:color="auto"/>
          </w:divBdr>
          <w:divsChild>
            <w:div w:id="662974290">
              <w:marLeft w:val="0"/>
              <w:marRight w:val="0"/>
              <w:marTop w:val="0"/>
              <w:marBottom w:val="0"/>
              <w:divBdr>
                <w:top w:val="none" w:sz="0" w:space="0" w:color="auto"/>
                <w:left w:val="none" w:sz="0" w:space="0" w:color="auto"/>
                <w:bottom w:val="none" w:sz="0" w:space="0" w:color="auto"/>
                <w:right w:val="none" w:sz="0" w:space="0" w:color="auto"/>
              </w:divBdr>
            </w:div>
          </w:divsChild>
        </w:div>
        <w:div w:id="1716808499">
          <w:marLeft w:val="0"/>
          <w:marRight w:val="0"/>
          <w:marTop w:val="0"/>
          <w:marBottom w:val="0"/>
          <w:divBdr>
            <w:top w:val="none" w:sz="0" w:space="0" w:color="auto"/>
            <w:left w:val="none" w:sz="0" w:space="0" w:color="auto"/>
            <w:bottom w:val="none" w:sz="0" w:space="0" w:color="auto"/>
            <w:right w:val="none" w:sz="0" w:space="0" w:color="auto"/>
          </w:divBdr>
          <w:divsChild>
            <w:div w:id="1631090389">
              <w:marLeft w:val="0"/>
              <w:marRight w:val="0"/>
              <w:marTop w:val="0"/>
              <w:marBottom w:val="0"/>
              <w:divBdr>
                <w:top w:val="none" w:sz="0" w:space="0" w:color="auto"/>
                <w:left w:val="none" w:sz="0" w:space="0" w:color="auto"/>
                <w:bottom w:val="none" w:sz="0" w:space="0" w:color="auto"/>
                <w:right w:val="none" w:sz="0" w:space="0" w:color="auto"/>
              </w:divBdr>
            </w:div>
          </w:divsChild>
        </w:div>
        <w:div w:id="1513496449">
          <w:marLeft w:val="0"/>
          <w:marRight w:val="0"/>
          <w:marTop w:val="0"/>
          <w:marBottom w:val="0"/>
          <w:divBdr>
            <w:top w:val="none" w:sz="0" w:space="0" w:color="auto"/>
            <w:left w:val="none" w:sz="0" w:space="0" w:color="auto"/>
            <w:bottom w:val="none" w:sz="0" w:space="0" w:color="auto"/>
            <w:right w:val="none" w:sz="0" w:space="0" w:color="auto"/>
          </w:divBdr>
          <w:divsChild>
            <w:div w:id="475487724">
              <w:marLeft w:val="0"/>
              <w:marRight w:val="0"/>
              <w:marTop w:val="0"/>
              <w:marBottom w:val="0"/>
              <w:divBdr>
                <w:top w:val="none" w:sz="0" w:space="0" w:color="auto"/>
                <w:left w:val="none" w:sz="0" w:space="0" w:color="auto"/>
                <w:bottom w:val="none" w:sz="0" w:space="0" w:color="auto"/>
                <w:right w:val="none" w:sz="0" w:space="0" w:color="auto"/>
              </w:divBdr>
            </w:div>
          </w:divsChild>
        </w:div>
        <w:div w:id="242838066">
          <w:marLeft w:val="0"/>
          <w:marRight w:val="0"/>
          <w:marTop w:val="0"/>
          <w:marBottom w:val="0"/>
          <w:divBdr>
            <w:top w:val="none" w:sz="0" w:space="0" w:color="auto"/>
            <w:left w:val="none" w:sz="0" w:space="0" w:color="auto"/>
            <w:bottom w:val="none" w:sz="0" w:space="0" w:color="auto"/>
            <w:right w:val="none" w:sz="0" w:space="0" w:color="auto"/>
          </w:divBdr>
          <w:divsChild>
            <w:div w:id="495150991">
              <w:marLeft w:val="0"/>
              <w:marRight w:val="0"/>
              <w:marTop w:val="0"/>
              <w:marBottom w:val="0"/>
              <w:divBdr>
                <w:top w:val="none" w:sz="0" w:space="0" w:color="auto"/>
                <w:left w:val="none" w:sz="0" w:space="0" w:color="auto"/>
                <w:bottom w:val="none" w:sz="0" w:space="0" w:color="auto"/>
                <w:right w:val="none" w:sz="0" w:space="0" w:color="auto"/>
              </w:divBdr>
            </w:div>
          </w:divsChild>
        </w:div>
        <w:div w:id="1876427988">
          <w:marLeft w:val="0"/>
          <w:marRight w:val="0"/>
          <w:marTop w:val="0"/>
          <w:marBottom w:val="0"/>
          <w:divBdr>
            <w:top w:val="none" w:sz="0" w:space="0" w:color="auto"/>
            <w:left w:val="none" w:sz="0" w:space="0" w:color="auto"/>
            <w:bottom w:val="none" w:sz="0" w:space="0" w:color="auto"/>
            <w:right w:val="none" w:sz="0" w:space="0" w:color="auto"/>
          </w:divBdr>
          <w:divsChild>
            <w:div w:id="536623654">
              <w:marLeft w:val="0"/>
              <w:marRight w:val="0"/>
              <w:marTop w:val="0"/>
              <w:marBottom w:val="0"/>
              <w:divBdr>
                <w:top w:val="none" w:sz="0" w:space="0" w:color="auto"/>
                <w:left w:val="none" w:sz="0" w:space="0" w:color="auto"/>
                <w:bottom w:val="none" w:sz="0" w:space="0" w:color="auto"/>
                <w:right w:val="none" w:sz="0" w:space="0" w:color="auto"/>
              </w:divBdr>
            </w:div>
          </w:divsChild>
        </w:div>
        <w:div w:id="2094355872">
          <w:marLeft w:val="0"/>
          <w:marRight w:val="0"/>
          <w:marTop w:val="0"/>
          <w:marBottom w:val="0"/>
          <w:divBdr>
            <w:top w:val="none" w:sz="0" w:space="0" w:color="auto"/>
            <w:left w:val="none" w:sz="0" w:space="0" w:color="auto"/>
            <w:bottom w:val="none" w:sz="0" w:space="0" w:color="auto"/>
            <w:right w:val="none" w:sz="0" w:space="0" w:color="auto"/>
          </w:divBdr>
          <w:divsChild>
            <w:div w:id="1314407288">
              <w:marLeft w:val="0"/>
              <w:marRight w:val="0"/>
              <w:marTop w:val="0"/>
              <w:marBottom w:val="0"/>
              <w:divBdr>
                <w:top w:val="none" w:sz="0" w:space="0" w:color="auto"/>
                <w:left w:val="none" w:sz="0" w:space="0" w:color="auto"/>
                <w:bottom w:val="none" w:sz="0" w:space="0" w:color="auto"/>
                <w:right w:val="none" w:sz="0" w:space="0" w:color="auto"/>
              </w:divBdr>
            </w:div>
          </w:divsChild>
        </w:div>
        <w:div w:id="55205181">
          <w:marLeft w:val="0"/>
          <w:marRight w:val="0"/>
          <w:marTop w:val="0"/>
          <w:marBottom w:val="0"/>
          <w:divBdr>
            <w:top w:val="none" w:sz="0" w:space="0" w:color="auto"/>
            <w:left w:val="none" w:sz="0" w:space="0" w:color="auto"/>
            <w:bottom w:val="none" w:sz="0" w:space="0" w:color="auto"/>
            <w:right w:val="none" w:sz="0" w:space="0" w:color="auto"/>
          </w:divBdr>
          <w:divsChild>
            <w:div w:id="105391150">
              <w:marLeft w:val="0"/>
              <w:marRight w:val="0"/>
              <w:marTop w:val="0"/>
              <w:marBottom w:val="0"/>
              <w:divBdr>
                <w:top w:val="none" w:sz="0" w:space="0" w:color="auto"/>
                <w:left w:val="none" w:sz="0" w:space="0" w:color="auto"/>
                <w:bottom w:val="none" w:sz="0" w:space="0" w:color="auto"/>
                <w:right w:val="none" w:sz="0" w:space="0" w:color="auto"/>
              </w:divBdr>
            </w:div>
          </w:divsChild>
        </w:div>
        <w:div w:id="1422794176">
          <w:marLeft w:val="0"/>
          <w:marRight w:val="0"/>
          <w:marTop w:val="0"/>
          <w:marBottom w:val="0"/>
          <w:divBdr>
            <w:top w:val="none" w:sz="0" w:space="0" w:color="auto"/>
            <w:left w:val="none" w:sz="0" w:space="0" w:color="auto"/>
            <w:bottom w:val="none" w:sz="0" w:space="0" w:color="auto"/>
            <w:right w:val="none" w:sz="0" w:space="0" w:color="auto"/>
          </w:divBdr>
          <w:divsChild>
            <w:div w:id="119494484">
              <w:marLeft w:val="0"/>
              <w:marRight w:val="0"/>
              <w:marTop w:val="0"/>
              <w:marBottom w:val="0"/>
              <w:divBdr>
                <w:top w:val="none" w:sz="0" w:space="0" w:color="auto"/>
                <w:left w:val="none" w:sz="0" w:space="0" w:color="auto"/>
                <w:bottom w:val="none" w:sz="0" w:space="0" w:color="auto"/>
                <w:right w:val="none" w:sz="0" w:space="0" w:color="auto"/>
              </w:divBdr>
            </w:div>
          </w:divsChild>
        </w:div>
        <w:div w:id="793718036">
          <w:marLeft w:val="0"/>
          <w:marRight w:val="0"/>
          <w:marTop w:val="0"/>
          <w:marBottom w:val="0"/>
          <w:divBdr>
            <w:top w:val="none" w:sz="0" w:space="0" w:color="auto"/>
            <w:left w:val="none" w:sz="0" w:space="0" w:color="auto"/>
            <w:bottom w:val="none" w:sz="0" w:space="0" w:color="auto"/>
            <w:right w:val="none" w:sz="0" w:space="0" w:color="auto"/>
          </w:divBdr>
          <w:divsChild>
            <w:div w:id="1408306128">
              <w:marLeft w:val="0"/>
              <w:marRight w:val="0"/>
              <w:marTop w:val="0"/>
              <w:marBottom w:val="0"/>
              <w:divBdr>
                <w:top w:val="none" w:sz="0" w:space="0" w:color="auto"/>
                <w:left w:val="none" w:sz="0" w:space="0" w:color="auto"/>
                <w:bottom w:val="none" w:sz="0" w:space="0" w:color="auto"/>
                <w:right w:val="none" w:sz="0" w:space="0" w:color="auto"/>
              </w:divBdr>
            </w:div>
          </w:divsChild>
        </w:div>
        <w:div w:id="106700649">
          <w:marLeft w:val="0"/>
          <w:marRight w:val="0"/>
          <w:marTop w:val="0"/>
          <w:marBottom w:val="0"/>
          <w:divBdr>
            <w:top w:val="none" w:sz="0" w:space="0" w:color="auto"/>
            <w:left w:val="none" w:sz="0" w:space="0" w:color="auto"/>
            <w:bottom w:val="none" w:sz="0" w:space="0" w:color="auto"/>
            <w:right w:val="none" w:sz="0" w:space="0" w:color="auto"/>
          </w:divBdr>
          <w:divsChild>
            <w:div w:id="2003311591">
              <w:marLeft w:val="0"/>
              <w:marRight w:val="0"/>
              <w:marTop w:val="0"/>
              <w:marBottom w:val="0"/>
              <w:divBdr>
                <w:top w:val="none" w:sz="0" w:space="0" w:color="auto"/>
                <w:left w:val="none" w:sz="0" w:space="0" w:color="auto"/>
                <w:bottom w:val="none" w:sz="0" w:space="0" w:color="auto"/>
                <w:right w:val="none" w:sz="0" w:space="0" w:color="auto"/>
              </w:divBdr>
            </w:div>
          </w:divsChild>
        </w:div>
        <w:div w:id="1879391024">
          <w:marLeft w:val="0"/>
          <w:marRight w:val="0"/>
          <w:marTop w:val="0"/>
          <w:marBottom w:val="0"/>
          <w:divBdr>
            <w:top w:val="none" w:sz="0" w:space="0" w:color="auto"/>
            <w:left w:val="none" w:sz="0" w:space="0" w:color="auto"/>
            <w:bottom w:val="none" w:sz="0" w:space="0" w:color="auto"/>
            <w:right w:val="none" w:sz="0" w:space="0" w:color="auto"/>
          </w:divBdr>
          <w:divsChild>
            <w:div w:id="47530512">
              <w:marLeft w:val="0"/>
              <w:marRight w:val="0"/>
              <w:marTop w:val="0"/>
              <w:marBottom w:val="0"/>
              <w:divBdr>
                <w:top w:val="none" w:sz="0" w:space="0" w:color="auto"/>
                <w:left w:val="none" w:sz="0" w:space="0" w:color="auto"/>
                <w:bottom w:val="none" w:sz="0" w:space="0" w:color="auto"/>
                <w:right w:val="none" w:sz="0" w:space="0" w:color="auto"/>
              </w:divBdr>
            </w:div>
          </w:divsChild>
        </w:div>
        <w:div w:id="1290816305">
          <w:marLeft w:val="0"/>
          <w:marRight w:val="0"/>
          <w:marTop w:val="0"/>
          <w:marBottom w:val="0"/>
          <w:divBdr>
            <w:top w:val="none" w:sz="0" w:space="0" w:color="auto"/>
            <w:left w:val="none" w:sz="0" w:space="0" w:color="auto"/>
            <w:bottom w:val="none" w:sz="0" w:space="0" w:color="auto"/>
            <w:right w:val="none" w:sz="0" w:space="0" w:color="auto"/>
          </w:divBdr>
          <w:divsChild>
            <w:div w:id="767503645">
              <w:marLeft w:val="0"/>
              <w:marRight w:val="0"/>
              <w:marTop w:val="0"/>
              <w:marBottom w:val="0"/>
              <w:divBdr>
                <w:top w:val="none" w:sz="0" w:space="0" w:color="auto"/>
                <w:left w:val="none" w:sz="0" w:space="0" w:color="auto"/>
                <w:bottom w:val="none" w:sz="0" w:space="0" w:color="auto"/>
                <w:right w:val="none" w:sz="0" w:space="0" w:color="auto"/>
              </w:divBdr>
            </w:div>
          </w:divsChild>
        </w:div>
        <w:div w:id="1108887498">
          <w:marLeft w:val="0"/>
          <w:marRight w:val="0"/>
          <w:marTop w:val="0"/>
          <w:marBottom w:val="0"/>
          <w:divBdr>
            <w:top w:val="none" w:sz="0" w:space="0" w:color="auto"/>
            <w:left w:val="none" w:sz="0" w:space="0" w:color="auto"/>
            <w:bottom w:val="none" w:sz="0" w:space="0" w:color="auto"/>
            <w:right w:val="none" w:sz="0" w:space="0" w:color="auto"/>
          </w:divBdr>
          <w:divsChild>
            <w:div w:id="978342302">
              <w:marLeft w:val="0"/>
              <w:marRight w:val="0"/>
              <w:marTop w:val="0"/>
              <w:marBottom w:val="0"/>
              <w:divBdr>
                <w:top w:val="none" w:sz="0" w:space="0" w:color="auto"/>
                <w:left w:val="none" w:sz="0" w:space="0" w:color="auto"/>
                <w:bottom w:val="none" w:sz="0" w:space="0" w:color="auto"/>
                <w:right w:val="none" w:sz="0" w:space="0" w:color="auto"/>
              </w:divBdr>
            </w:div>
          </w:divsChild>
        </w:div>
        <w:div w:id="491139416">
          <w:marLeft w:val="0"/>
          <w:marRight w:val="0"/>
          <w:marTop w:val="0"/>
          <w:marBottom w:val="0"/>
          <w:divBdr>
            <w:top w:val="none" w:sz="0" w:space="0" w:color="auto"/>
            <w:left w:val="none" w:sz="0" w:space="0" w:color="auto"/>
            <w:bottom w:val="none" w:sz="0" w:space="0" w:color="auto"/>
            <w:right w:val="none" w:sz="0" w:space="0" w:color="auto"/>
          </w:divBdr>
          <w:divsChild>
            <w:div w:id="822236830">
              <w:marLeft w:val="0"/>
              <w:marRight w:val="0"/>
              <w:marTop w:val="0"/>
              <w:marBottom w:val="0"/>
              <w:divBdr>
                <w:top w:val="none" w:sz="0" w:space="0" w:color="auto"/>
                <w:left w:val="none" w:sz="0" w:space="0" w:color="auto"/>
                <w:bottom w:val="none" w:sz="0" w:space="0" w:color="auto"/>
                <w:right w:val="none" w:sz="0" w:space="0" w:color="auto"/>
              </w:divBdr>
            </w:div>
          </w:divsChild>
        </w:div>
        <w:div w:id="497157917">
          <w:marLeft w:val="0"/>
          <w:marRight w:val="0"/>
          <w:marTop w:val="0"/>
          <w:marBottom w:val="0"/>
          <w:divBdr>
            <w:top w:val="none" w:sz="0" w:space="0" w:color="auto"/>
            <w:left w:val="none" w:sz="0" w:space="0" w:color="auto"/>
            <w:bottom w:val="none" w:sz="0" w:space="0" w:color="auto"/>
            <w:right w:val="none" w:sz="0" w:space="0" w:color="auto"/>
          </w:divBdr>
          <w:divsChild>
            <w:div w:id="504980601">
              <w:marLeft w:val="0"/>
              <w:marRight w:val="0"/>
              <w:marTop w:val="0"/>
              <w:marBottom w:val="0"/>
              <w:divBdr>
                <w:top w:val="none" w:sz="0" w:space="0" w:color="auto"/>
                <w:left w:val="none" w:sz="0" w:space="0" w:color="auto"/>
                <w:bottom w:val="none" w:sz="0" w:space="0" w:color="auto"/>
                <w:right w:val="none" w:sz="0" w:space="0" w:color="auto"/>
              </w:divBdr>
            </w:div>
          </w:divsChild>
        </w:div>
        <w:div w:id="595943091">
          <w:marLeft w:val="0"/>
          <w:marRight w:val="0"/>
          <w:marTop w:val="0"/>
          <w:marBottom w:val="0"/>
          <w:divBdr>
            <w:top w:val="none" w:sz="0" w:space="0" w:color="auto"/>
            <w:left w:val="none" w:sz="0" w:space="0" w:color="auto"/>
            <w:bottom w:val="none" w:sz="0" w:space="0" w:color="auto"/>
            <w:right w:val="none" w:sz="0" w:space="0" w:color="auto"/>
          </w:divBdr>
          <w:divsChild>
            <w:div w:id="1915700767">
              <w:marLeft w:val="0"/>
              <w:marRight w:val="0"/>
              <w:marTop w:val="0"/>
              <w:marBottom w:val="0"/>
              <w:divBdr>
                <w:top w:val="none" w:sz="0" w:space="0" w:color="auto"/>
                <w:left w:val="none" w:sz="0" w:space="0" w:color="auto"/>
                <w:bottom w:val="none" w:sz="0" w:space="0" w:color="auto"/>
                <w:right w:val="none" w:sz="0" w:space="0" w:color="auto"/>
              </w:divBdr>
            </w:div>
          </w:divsChild>
        </w:div>
        <w:div w:id="930818275">
          <w:marLeft w:val="0"/>
          <w:marRight w:val="0"/>
          <w:marTop w:val="0"/>
          <w:marBottom w:val="0"/>
          <w:divBdr>
            <w:top w:val="none" w:sz="0" w:space="0" w:color="auto"/>
            <w:left w:val="none" w:sz="0" w:space="0" w:color="auto"/>
            <w:bottom w:val="none" w:sz="0" w:space="0" w:color="auto"/>
            <w:right w:val="none" w:sz="0" w:space="0" w:color="auto"/>
          </w:divBdr>
          <w:divsChild>
            <w:div w:id="448355509">
              <w:marLeft w:val="0"/>
              <w:marRight w:val="0"/>
              <w:marTop w:val="0"/>
              <w:marBottom w:val="0"/>
              <w:divBdr>
                <w:top w:val="none" w:sz="0" w:space="0" w:color="auto"/>
                <w:left w:val="none" w:sz="0" w:space="0" w:color="auto"/>
                <w:bottom w:val="none" w:sz="0" w:space="0" w:color="auto"/>
                <w:right w:val="none" w:sz="0" w:space="0" w:color="auto"/>
              </w:divBdr>
            </w:div>
          </w:divsChild>
        </w:div>
        <w:div w:id="653409817">
          <w:marLeft w:val="0"/>
          <w:marRight w:val="0"/>
          <w:marTop w:val="0"/>
          <w:marBottom w:val="0"/>
          <w:divBdr>
            <w:top w:val="none" w:sz="0" w:space="0" w:color="auto"/>
            <w:left w:val="none" w:sz="0" w:space="0" w:color="auto"/>
            <w:bottom w:val="none" w:sz="0" w:space="0" w:color="auto"/>
            <w:right w:val="none" w:sz="0" w:space="0" w:color="auto"/>
          </w:divBdr>
          <w:divsChild>
            <w:div w:id="799542367">
              <w:marLeft w:val="0"/>
              <w:marRight w:val="0"/>
              <w:marTop w:val="0"/>
              <w:marBottom w:val="0"/>
              <w:divBdr>
                <w:top w:val="none" w:sz="0" w:space="0" w:color="auto"/>
                <w:left w:val="none" w:sz="0" w:space="0" w:color="auto"/>
                <w:bottom w:val="none" w:sz="0" w:space="0" w:color="auto"/>
                <w:right w:val="none" w:sz="0" w:space="0" w:color="auto"/>
              </w:divBdr>
            </w:div>
          </w:divsChild>
        </w:div>
        <w:div w:id="779371189">
          <w:marLeft w:val="0"/>
          <w:marRight w:val="0"/>
          <w:marTop w:val="0"/>
          <w:marBottom w:val="0"/>
          <w:divBdr>
            <w:top w:val="none" w:sz="0" w:space="0" w:color="auto"/>
            <w:left w:val="none" w:sz="0" w:space="0" w:color="auto"/>
            <w:bottom w:val="none" w:sz="0" w:space="0" w:color="auto"/>
            <w:right w:val="none" w:sz="0" w:space="0" w:color="auto"/>
          </w:divBdr>
          <w:divsChild>
            <w:div w:id="1488519236">
              <w:marLeft w:val="0"/>
              <w:marRight w:val="0"/>
              <w:marTop w:val="0"/>
              <w:marBottom w:val="0"/>
              <w:divBdr>
                <w:top w:val="none" w:sz="0" w:space="0" w:color="auto"/>
                <w:left w:val="none" w:sz="0" w:space="0" w:color="auto"/>
                <w:bottom w:val="none" w:sz="0" w:space="0" w:color="auto"/>
                <w:right w:val="none" w:sz="0" w:space="0" w:color="auto"/>
              </w:divBdr>
            </w:div>
          </w:divsChild>
        </w:div>
        <w:div w:id="168717007">
          <w:marLeft w:val="0"/>
          <w:marRight w:val="0"/>
          <w:marTop w:val="0"/>
          <w:marBottom w:val="0"/>
          <w:divBdr>
            <w:top w:val="none" w:sz="0" w:space="0" w:color="auto"/>
            <w:left w:val="none" w:sz="0" w:space="0" w:color="auto"/>
            <w:bottom w:val="none" w:sz="0" w:space="0" w:color="auto"/>
            <w:right w:val="none" w:sz="0" w:space="0" w:color="auto"/>
          </w:divBdr>
          <w:divsChild>
            <w:div w:id="953903455">
              <w:marLeft w:val="0"/>
              <w:marRight w:val="0"/>
              <w:marTop w:val="0"/>
              <w:marBottom w:val="0"/>
              <w:divBdr>
                <w:top w:val="none" w:sz="0" w:space="0" w:color="auto"/>
                <w:left w:val="none" w:sz="0" w:space="0" w:color="auto"/>
                <w:bottom w:val="none" w:sz="0" w:space="0" w:color="auto"/>
                <w:right w:val="none" w:sz="0" w:space="0" w:color="auto"/>
              </w:divBdr>
            </w:div>
          </w:divsChild>
        </w:div>
        <w:div w:id="882332311">
          <w:marLeft w:val="0"/>
          <w:marRight w:val="0"/>
          <w:marTop w:val="0"/>
          <w:marBottom w:val="0"/>
          <w:divBdr>
            <w:top w:val="none" w:sz="0" w:space="0" w:color="auto"/>
            <w:left w:val="none" w:sz="0" w:space="0" w:color="auto"/>
            <w:bottom w:val="none" w:sz="0" w:space="0" w:color="auto"/>
            <w:right w:val="none" w:sz="0" w:space="0" w:color="auto"/>
          </w:divBdr>
          <w:divsChild>
            <w:div w:id="635724118">
              <w:marLeft w:val="0"/>
              <w:marRight w:val="0"/>
              <w:marTop w:val="0"/>
              <w:marBottom w:val="0"/>
              <w:divBdr>
                <w:top w:val="none" w:sz="0" w:space="0" w:color="auto"/>
                <w:left w:val="none" w:sz="0" w:space="0" w:color="auto"/>
                <w:bottom w:val="none" w:sz="0" w:space="0" w:color="auto"/>
                <w:right w:val="none" w:sz="0" w:space="0" w:color="auto"/>
              </w:divBdr>
            </w:div>
          </w:divsChild>
        </w:div>
        <w:div w:id="730883102">
          <w:marLeft w:val="0"/>
          <w:marRight w:val="0"/>
          <w:marTop w:val="0"/>
          <w:marBottom w:val="0"/>
          <w:divBdr>
            <w:top w:val="none" w:sz="0" w:space="0" w:color="auto"/>
            <w:left w:val="none" w:sz="0" w:space="0" w:color="auto"/>
            <w:bottom w:val="none" w:sz="0" w:space="0" w:color="auto"/>
            <w:right w:val="none" w:sz="0" w:space="0" w:color="auto"/>
          </w:divBdr>
          <w:divsChild>
            <w:div w:id="109057567">
              <w:marLeft w:val="0"/>
              <w:marRight w:val="0"/>
              <w:marTop w:val="0"/>
              <w:marBottom w:val="0"/>
              <w:divBdr>
                <w:top w:val="none" w:sz="0" w:space="0" w:color="auto"/>
                <w:left w:val="none" w:sz="0" w:space="0" w:color="auto"/>
                <w:bottom w:val="none" w:sz="0" w:space="0" w:color="auto"/>
                <w:right w:val="none" w:sz="0" w:space="0" w:color="auto"/>
              </w:divBdr>
            </w:div>
          </w:divsChild>
        </w:div>
        <w:div w:id="1860895476">
          <w:marLeft w:val="0"/>
          <w:marRight w:val="0"/>
          <w:marTop w:val="0"/>
          <w:marBottom w:val="0"/>
          <w:divBdr>
            <w:top w:val="none" w:sz="0" w:space="0" w:color="auto"/>
            <w:left w:val="none" w:sz="0" w:space="0" w:color="auto"/>
            <w:bottom w:val="none" w:sz="0" w:space="0" w:color="auto"/>
            <w:right w:val="none" w:sz="0" w:space="0" w:color="auto"/>
          </w:divBdr>
          <w:divsChild>
            <w:div w:id="1707293466">
              <w:marLeft w:val="0"/>
              <w:marRight w:val="0"/>
              <w:marTop w:val="0"/>
              <w:marBottom w:val="0"/>
              <w:divBdr>
                <w:top w:val="none" w:sz="0" w:space="0" w:color="auto"/>
                <w:left w:val="none" w:sz="0" w:space="0" w:color="auto"/>
                <w:bottom w:val="none" w:sz="0" w:space="0" w:color="auto"/>
                <w:right w:val="none" w:sz="0" w:space="0" w:color="auto"/>
              </w:divBdr>
            </w:div>
          </w:divsChild>
        </w:div>
        <w:div w:id="1021516905">
          <w:marLeft w:val="0"/>
          <w:marRight w:val="0"/>
          <w:marTop w:val="0"/>
          <w:marBottom w:val="0"/>
          <w:divBdr>
            <w:top w:val="none" w:sz="0" w:space="0" w:color="auto"/>
            <w:left w:val="none" w:sz="0" w:space="0" w:color="auto"/>
            <w:bottom w:val="none" w:sz="0" w:space="0" w:color="auto"/>
            <w:right w:val="none" w:sz="0" w:space="0" w:color="auto"/>
          </w:divBdr>
          <w:divsChild>
            <w:div w:id="1256749833">
              <w:marLeft w:val="0"/>
              <w:marRight w:val="0"/>
              <w:marTop w:val="0"/>
              <w:marBottom w:val="0"/>
              <w:divBdr>
                <w:top w:val="none" w:sz="0" w:space="0" w:color="auto"/>
                <w:left w:val="none" w:sz="0" w:space="0" w:color="auto"/>
                <w:bottom w:val="none" w:sz="0" w:space="0" w:color="auto"/>
                <w:right w:val="none" w:sz="0" w:space="0" w:color="auto"/>
              </w:divBdr>
            </w:div>
          </w:divsChild>
        </w:div>
        <w:div w:id="909342465">
          <w:marLeft w:val="0"/>
          <w:marRight w:val="0"/>
          <w:marTop w:val="0"/>
          <w:marBottom w:val="0"/>
          <w:divBdr>
            <w:top w:val="none" w:sz="0" w:space="0" w:color="auto"/>
            <w:left w:val="none" w:sz="0" w:space="0" w:color="auto"/>
            <w:bottom w:val="none" w:sz="0" w:space="0" w:color="auto"/>
            <w:right w:val="none" w:sz="0" w:space="0" w:color="auto"/>
          </w:divBdr>
          <w:divsChild>
            <w:div w:id="1975014090">
              <w:marLeft w:val="0"/>
              <w:marRight w:val="0"/>
              <w:marTop w:val="0"/>
              <w:marBottom w:val="0"/>
              <w:divBdr>
                <w:top w:val="none" w:sz="0" w:space="0" w:color="auto"/>
                <w:left w:val="none" w:sz="0" w:space="0" w:color="auto"/>
                <w:bottom w:val="none" w:sz="0" w:space="0" w:color="auto"/>
                <w:right w:val="none" w:sz="0" w:space="0" w:color="auto"/>
              </w:divBdr>
            </w:div>
          </w:divsChild>
        </w:div>
        <w:div w:id="1074938392">
          <w:marLeft w:val="0"/>
          <w:marRight w:val="0"/>
          <w:marTop w:val="0"/>
          <w:marBottom w:val="0"/>
          <w:divBdr>
            <w:top w:val="none" w:sz="0" w:space="0" w:color="auto"/>
            <w:left w:val="none" w:sz="0" w:space="0" w:color="auto"/>
            <w:bottom w:val="none" w:sz="0" w:space="0" w:color="auto"/>
            <w:right w:val="none" w:sz="0" w:space="0" w:color="auto"/>
          </w:divBdr>
          <w:divsChild>
            <w:div w:id="2100759748">
              <w:marLeft w:val="0"/>
              <w:marRight w:val="0"/>
              <w:marTop w:val="0"/>
              <w:marBottom w:val="0"/>
              <w:divBdr>
                <w:top w:val="none" w:sz="0" w:space="0" w:color="auto"/>
                <w:left w:val="none" w:sz="0" w:space="0" w:color="auto"/>
                <w:bottom w:val="none" w:sz="0" w:space="0" w:color="auto"/>
                <w:right w:val="none" w:sz="0" w:space="0" w:color="auto"/>
              </w:divBdr>
            </w:div>
          </w:divsChild>
        </w:div>
        <w:div w:id="2084594912">
          <w:marLeft w:val="0"/>
          <w:marRight w:val="0"/>
          <w:marTop w:val="0"/>
          <w:marBottom w:val="0"/>
          <w:divBdr>
            <w:top w:val="none" w:sz="0" w:space="0" w:color="auto"/>
            <w:left w:val="none" w:sz="0" w:space="0" w:color="auto"/>
            <w:bottom w:val="none" w:sz="0" w:space="0" w:color="auto"/>
            <w:right w:val="none" w:sz="0" w:space="0" w:color="auto"/>
          </w:divBdr>
          <w:divsChild>
            <w:div w:id="882445409">
              <w:marLeft w:val="0"/>
              <w:marRight w:val="0"/>
              <w:marTop w:val="0"/>
              <w:marBottom w:val="0"/>
              <w:divBdr>
                <w:top w:val="none" w:sz="0" w:space="0" w:color="auto"/>
                <w:left w:val="none" w:sz="0" w:space="0" w:color="auto"/>
                <w:bottom w:val="none" w:sz="0" w:space="0" w:color="auto"/>
                <w:right w:val="none" w:sz="0" w:space="0" w:color="auto"/>
              </w:divBdr>
            </w:div>
          </w:divsChild>
        </w:div>
        <w:div w:id="1896356507">
          <w:marLeft w:val="0"/>
          <w:marRight w:val="0"/>
          <w:marTop w:val="0"/>
          <w:marBottom w:val="0"/>
          <w:divBdr>
            <w:top w:val="none" w:sz="0" w:space="0" w:color="auto"/>
            <w:left w:val="none" w:sz="0" w:space="0" w:color="auto"/>
            <w:bottom w:val="none" w:sz="0" w:space="0" w:color="auto"/>
            <w:right w:val="none" w:sz="0" w:space="0" w:color="auto"/>
          </w:divBdr>
          <w:divsChild>
            <w:div w:id="43527434">
              <w:marLeft w:val="0"/>
              <w:marRight w:val="0"/>
              <w:marTop w:val="0"/>
              <w:marBottom w:val="0"/>
              <w:divBdr>
                <w:top w:val="none" w:sz="0" w:space="0" w:color="auto"/>
                <w:left w:val="none" w:sz="0" w:space="0" w:color="auto"/>
                <w:bottom w:val="none" w:sz="0" w:space="0" w:color="auto"/>
                <w:right w:val="none" w:sz="0" w:space="0" w:color="auto"/>
              </w:divBdr>
            </w:div>
          </w:divsChild>
        </w:div>
        <w:div w:id="179784446">
          <w:marLeft w:val="0"/>
          <w:marRight w:val="0"/>
          <w:marTop w:val="0"/>
          <w:marBottom w:val="0"/>
          <w:divBdr>
            <w:top w:val="none" w:sz="0" w:space="0" w:color="auto"/>
            <w:left w:val="none" w:sz="0" w:space="0" w:color="auto"/>
            <w:bottom w:val="none" w:sz="0" w:space="0" w:color="auto"/>
            <w:right w:val="none" w:sz="0" w:space="0" w:color="auto"/>
          </w:divBdr>
          <w:divsChild>
            <w:div w:id="901138954">
              <w:marLeft w:val="0"/>
              <w:marRight w:val="0"/>
              <w:marTop w:val="0"/>
              <w:marBottom w:val="0"/>
              <w:divBdr>
                <w:top w:val="none" w:sz="0" w:space="0" w:color="auto"/>
                <w:left w:val="none" w:sz="0" w:space="0" w:color="auto"/>
                <w:bottom w:val="none" w:sz="0" w:space="0" w:color="auto"/>
                <w:right w:val="none" w:sz="0" w:space="0" w:color="auto"/>
              </w:divBdr>
            </w:div>
          </w:divsChild>
        </w:div>
        <w:div w:id="2111074571">
          <w:marLeft w:val="0"/>
          <w:marRight w:val="0"/>
          <w:marTop w:val="0"/>
          <w:marBottom w:val="0"/>
          <w:divBdr>
            <w:top w:val="none" w:sz="0" w:space="0" w:color="auto"/>
            <w:left w:val="none" w:sz="0" w:space="0" w:color="auto"/>
            <w:bottom w:val="none" w:sz="0" w:space="0" w:color="auto"/>
            <w:right w:val="none" w:sz="0" w:space="0" w:color="auto"/>
          </w:divBdr>
          <w:divsChild>
            <w:div w:id="598218336">
              <w:marLeft w:val="0"/>
              <w:marRight w:val="0"/>
              <w:marTop w:val="0"/>
              <w:marBottom w:val="0"/>
              <w:divBdr>
                <w:top w:val="none" w:sz="0" w:space="0" w:color="auto"/>
                <w:left w:val="none" w:sz="0" w:space="0" w:color="auto"/>
                <w:bottom w:val="none" w:sz="0" w:space="0" w:color="auto"/>
                <w:right w:val="none" w:sz="0" w:space="0" w:color="auto"/>
              </w:divBdr>
            </w:div>
          </w:divsChild>
        </w:div>
        <w:div w:id="592663365">
          <w:marLeft w:val="0"/>
          <w:marRight w:val="0"/>
          <w:marTop w:val="0"/>
          <w:marBottom w:val="0"/>
          <w:divBdr>
            <w:top w:val="none" w:sz="0" w:space="0" w:color="auto"/>
            <w:left w:val="none" w:sz="0" w:space="0" w:color="auto"/>
            <w:bottom w:val="none" w:sz="0" w:space="0" w:color="auto"/>
            <w:right w:val="none" w:sz="0" w:space="0" w:color="auto"/>
          </w:divBdr>
          <w:divsChild>
            <w:div w:id="1312293192">
              <w:marLeft w:val="0"/>
              <w:marRight w:val="0"/>
              <w:marTop w:val="0"/>
              <w:marBottom w:val="0"/>
              <w:divBdr>
                <w:top w:val="none" w:sz="0" w:space="0" w:color="auto"/>
                <w:left w:val="none" w:sz="0" w:space="0" w:color="auto"/>
                <w:bottom w:val="none" w:sz="0" w:space="0" w:color="auto"/>
                <w:right w:val="none" w:sz="0" w:space="0" w:color="auto"/>
              </w:divBdr>
            </w:div>
          </w:divsChild>
        </w:div>
        <w:div w:id="1739790700">
          <w:marLeft w:val="0"/>
          <w:marRight w:val="0"/>
          <w:marTop w:val="0"/>
          <w:marBottom w:val="0"/>
          <w:divBdr>
            <w:top w:val="none" w:sz="0" w:space="0" w:color="auto"/>
            <w:left w:val="none" w:sz="0" w:space="0" w:color="auto"/>
            <w:bottom w:val="none" w:sz="0" w:space="0" w:color="auto"/>
            <w:right w:val="none" w:sz="0" w:space="0" w:color="auto"/>
          </w:divBdr>
          <w:divsChild>
            <w:div w:id="542988590">
              <w:marLeft w:val="0"/>
              <w:marRight w:val="0"/>
              <w:marTop w:val="0"/>
              <w:marBottom w:val="0"/>
              <w:divBdr>
                <w:top w:val="none" w:sz="0" w:space="0" w:color="auto"/>
                <w:left w:val="none" w:sz="0" w:space="0" w:color="auto"/>
                <w:bottom w:val="none" w:sz="0" w:space="0" w:color="auto"/>
                <w:right w:val="none" w:sz="0" w:space="0" w:color="auto"/>
              </w:divBdr>
            </w:div>
          </w:divsChild>
        </w:div>
        <w:div w:id="392656378">
          <w:marLeft w:val="0"/>
          <w:marRight w:val="0"/>
          <w:marTop w:val="0"/>
          <w:marBottom w:val="0"/>
          <w:divBdr>
            <w:top w:val="none" w:sz="0" w:space="0" w:color="auto"/>
            <w:left w:val="none" w:sz="0" w:space="0" w:color="auto"/>
            <w:bottom w:val="none" w:sz="0" w:space="0" w:color="auto"/>
            <w:right w:val="none" w:sz="0" w:space="0" w:color="auto"/>
          </w:divBdr>
          <w:divsChild>
            <w:div w:id="1175610112">
              <w:marLeft w:val="0"/>
              <w:marRight w:val="0"/>
              <w:marTop w:val="0"/>
              <w:marBottom w:val="0"/>
              <w:divBdr>
                <w:top w:val="none" w:sz="0" w:space="0" w:color="auto"/>
                <w:left w:val="none" w:sz="0" w:space="0" w:color="auto"/>
                <w:bottom w:val="none" w:sz="0" w:space="0" w:color="auto"/>
                <w:right w:val="none" w:sz="0" w:space="0" w:color="auto"/>
              </w:divBdr>
            </w:div>
          </w:divsChild>
        </w:div>
        <w:div w:id="751436117">
          <w:marLeft w:val="0"/>
          <w:marRight w:val="0"/>
          <w:marTop w:val="0"/>
          <w:marBottom w:val="0"/>
          <w:divBdr>
            <w:top w:val="none" w:sz="0" w:space="0" w:color="auto"/>
            <w:left w:val="none" w:sz="0" w:space="0" w:color="auto"/>
            <w:bottom w:val="none" w:sz="0" w:space="0" w:color="auto"/>
            <w:right w:val="none" w:sz="0" w:space="0" w:color="auto"/>
          </w:divBdr>
          <w:divsChild>
            <w:div w:id="320817822">
              <w:marLeft w:val="0"/>
              <w:marRight w:val="0"/>
              <w:marTop w:val="0"/>
              <w:marBottom w:val="0"/>
              <w:divBdr>
                <w:top w:val="none" w:sz="0" w:space="0" w:color="auto"/>
                <w:left w:val="none" w:sz="0" w:space="0" w:color="auto"/>
                <w:bottom w:val="none" w:sz="0" w:space="0" w:color="auto"/>
                <w:right w:val="none" w:sz="0" w:space="0" w:color="auto"/>
              </w:divBdr>
            </w:div>
          </w:divsChild>
        </w:div>
        <w:div w:id="636834733">
          <w:marLeft w:val="0"/>
          <w:marRight w:val="0"/>
          <w:marTop w:val="0"/>
          <w:marBottom w:val="0"/>
          <w:divBdr>
            <w:top w:val="none" w:sz="0" w:space="0" w:color="auto"/>
            <w:left w:val="none" w:sz="0" w:space="0" w:color="auto"/>
            <w:bottom w:val="none" w:sz="0" w:space="0" w:color="auto"/>
            <w:right w:val="none" w:sz="0" w:space="0" w:color="auto"/>
          </w:divBdr>
          <w:divsChild>
            <w:div w:id="699167079">
              <w:marLeft w:val="0"/>
              <w:marRight w:val="0"/>
              <w:marTop w:val="0"/>
              <w:marBottom w:val="0"/>
              <w:divBdr>
                <w:top w:val="none" w:sz="0" w:space="0" w:color="auto"/>
                <w:left w:val="none" w:sz="0" w:space="0" w:color="auto"/>
                <w:bottom w:val="none" w:sz="0" w:space="0" w:color="auto"/>
                <w:right w:val="none" w:sz="0" w:space="0" w:color="auto"/>
              </w:divBdr>
            </w:div>
          </w:divsChild>
        </w:div>
        <w:div w:id="769620417">
          <w:marLeft w:val="0"/>
          <w:marRight w:val="0"/>
          <w:marTop w:val="0"/>
          <w:marBottom w:val="0"/>
          <w:divBdr>
            <w:top w:val="none" w:sz="0" w:space="0" w:color="auto"/>
            <w:left w:val="none" w:sz="0" w:space="0" w:color="auto"/>
            <w:bottom w:val="none" w:sz="0" w:space="0" w:color="auto"/>
            <w:right w:val="none" w:sz="0" w:space="0" w:color="auto"/>
          </w:divBdr>
          <w:divsChild>
            <w:div w:id="1163935372">
              <w:marLeft w:val="0"/>
              <w:marRight w:val="0"/>
              <w:marTop w:val="0"/>
              <w:marBottom w:val="0"/>
              <w:divBdr>
                <w:top w:val="none" w:sz="0" w:space="0" w:color="auto"/>
                <w:left w:val="none" w:sz="0" w:space="0" w:color="auto"/>
                <w:bottom w:val="none" w:sz="0" w:space="0" w:color="auto"/>
                <w:right w:val="none" w:sz="0" w:space="0" w:color="auto"/>
              </w:divBdr>
            </w:div>
          </w:divsChild>
        </w:div>
        <w:div w:id="940604254">
          <w:marLeft w:val="0"/>
          <w:marRight w:val="0"/>
          <w:marTop w:val="0"/>
          <w:marBottom w:val="0"/>
          <w:divBdr>
            <w:top w:val="none" w:sz="0" w:space="0" w:color="auto"/>
            <w:left w:val="none" w:sz="0" w:space="0" w:color="auto"/>
            <w:bottom w:val="none" w:sz="0" w:space="0" w:color="auto"/>
            <w:right w:val="none" w:sz="0" w:space="0" w:color="auto"/>
          </w:divBdr>
          <w:divsChild>
            <w:div w:id="199824674">
              <w:marLeft w:val="0"/>
              <w:marRight w:val="0"/>
              <w:marTop w:val="0"/>
              <w:marBottom w:val="0"/>
              <w:divBdr>
                <w:top w:val="none" w:sz="0" w:space="0" w:color="auto"/>
                <w:left w:val="none" w:sz="0" w:space="0" w:color="auto"/>
                <w:bottom w:val="none" w:sz="0" w:space="0" w:color="auto"/>
                <w:right w:val="none" w:sz="0" w:space="0" w:color="auto"/>
              </w:divBdr>
            </w:div>
          </w:divsChild>
        </w:div>
        <w:div w:id="264384807">
          <w:marLeft w:val="0"/>
          <w:marRight w:val="0"/>
          <w:marTop w:val="0"/>
          <w:marBottom w:val="0"/>
          <w:divBdr>
            <w:top w:val="none" w:sz="0" w:space="0" w:color="auto"/>
            <w:left w:val="none" w:sz="0" w:space="0" w:color="auto"/>
            <w:bottom w:val="none" w:sz="0" w:space="0" w:color="auto"/>
            <w:right w:val="none" w:sz="0" w:space="0" w:color="auto"/>
          </w:divBdr>
          <w:divsChild>
            <w:div w:id="21168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3879">
      <w:bodyDiv w:val="1"/>
      <w:marLeft w:val="0"/>
      <w:marRight w:val="0"/>
      <w:marTop w:val="0"/>
      <w:marBottom w:val="0"/>
      <w:divBdr>
        <w:top w:val="none" w:sz="0" w:space="0" w:color="auto"/>
        <w:left w:val="none" w:sz="0" w:space="0" w:color="auto"/>
        <w:bottom w:val="none" w:sz="0" w:space="0" w:color="auto"/>
        <w:right w:val="none" w:sz="0" w:space="0" w:color="auto"/>
      </w:divBdr>
    </w:div>
    <w:div w:id="1490712207">
      <w:bodyDiv w:val="1"/>
      <w:marLeft w:val="0"/>
      <w:marRight w:val="0"/>
      <w:marTop w:val="0"/>
      <w:marBottom w:val="0"/>
      <w:divBdr>
        <w:top w:val="none" w:sz="0" w:space="0" w:color="auto"/>
        <w:left w:val="none" w:sz="0" w:space="0" w:color="auto"/>
        <w:bottom w:val="none" w:sz="0" w:space="0" w:color="auto"/>
        <w:right w:val="none" w:sz="0" w:space="0" w:color="auto"/>
      </w:divBdr>
    </w:div>
    <w:div w:id="1621956913">
      <w:bodyDiv w:val="1"/>
      <w:marLeft w:val="0"/>
      <w:marRight w:val="0"/>
      <w:marTop w:val="0"/>
      <w:marBottom w:val="0"/>
      <w:divBdr>
        <w:top w:val="none" w:sz="0" w:space="0" w:color="auto"/>
        <w:left w:val="none" w:sz="0" w:space="0" w:color="auto"/>
        <w:bottom w:val="none" w:sz="0" w:space="0" w:color="auto"/>
        <w:right w:val="none" w:sz="0" w:space="0" w:color="auto"/>
      </w:divBdr>
    </w:div>
    <w:div w:id="1644458482">
      <w:bodyDiv w:val="1"/>
      <w:marLeft w:val="0"/>
      <w:marRight w:val="0"/>
      <w:marTop w:val="0"/>
      <w:marBottom w:val="0"/>
      <w:divBdr>
        <w:top w:val="none" w:sz="0" w:space="0" w:color="auto"/>
        <w:left w:val="none" w:sz="0" w:space="0" w:color="auto"/>
        <w:bottom w:val="none" w:sz="0" w:space="0" w:color="auto"/>
        <w:right w:val="none" w:sz="0" w:space="0" w:color="auto"/>
      </w:divBdr>
    </w:div>
    <w:div w:id="2057048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waterbrook.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waterbrook.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waterbroo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332BE-076F-45CF-BB0D-BD3AE9FD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10</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RuyaSonic Radio Play Template</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RuyaSonic Radio Play Template</dc:title>
  <dc:subject/>
  <dc:creator>Anthony E. Palermo</dc:creator>
  <cp:keywords>Script, radio play, radio drama, format, styles</cp:keywords>
  <cp:lastModifiedBy>Brian</cp:lastModifiedBy>
  <cp:revision>135</cp:revision>
  <cp:lastPrinted>2021-08-27T21:33:00Z</cp:lastPrinted>
  <dcterms:created xsi:type="dcterms:W3CDTF">2021-09-29T03:38:00Z</dcterms:created>
  <dcterms:modified xsi:type="dcterms:W3CDTF">2021-10-02T17:15:00Z</dcterms:modified>
</cp:coreProperties>
</file>